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19"/>
      </w:tblGrid>
      <w:tr w:rsidR="001B7099" w:rsidRPr="001B7099" w:rsidTr="007F2B33">
        <w:tc>
          <w:tcPr>
            <w:tcW w:w="3369" w:type="dxa"/>
          </w:tcPr>
          <w:p w:rsidR="007F2B33" w:rsidRPr="008D251B" w:rsidRDefault="00D63663" w:rsidP="00B058FF">
            <w:pPr>
              <w:tabs>
                <w:tab w:val="left" w:pos="709"/>
              </w:tabs>
              <w:jc w:val="center"/>
              <w:rPr>
                <w:b/>
                <w:sz w:val="24"/>
                <w:szCs w:val="24"/>
              </w:rPr>
            </w:pPr>
            <w:r>
              <w:rPr>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align>center</wp:align>
                      </wp:positionH>
                      <wp:positionV relativeFrom="paragraph">
                        <wp:posOffset>365759</wp:posOffset>
                      </wp:positionV>
                      <wp:extent cx="610870" cy="0"/>
                      <wp:effectExtent l="0" t="0" r="1778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08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page" from="0,28.8pt" to="48.1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" strokecolor="black [3040]">
                      <o:lock v:ext="edit" shapetype="f"/>
                    </v:line>
                  </w:pict>
                </mc:Fallback>
              </mc:AlternateContent>
            </w:r>
            <w:r w:rsidR="008D251B">
              <w:rPr>
                <w:b/>
                <w:sz w:val="24"/>
                <w:szCs w:val="24"/>
              </w:rPr>
              <w:t>ỦY BAN NHÂN DÂN</w:t>
            </w:r>
            <w:r w:rsidR="008D251B">
              <w:rPr>
                <w:b/>
                <w:sz w:val="24"/>
                <w:szCs w:val="24"/>
              </w:rPr>
              <w:br/>
              <w:t>TỈNH HÀ TĨNH</w:t>
            </w:r>
          </w:p>
        </w:tc>
        <w:tc>
          <w:tcPr>
            <w:tcW w:w="5919" w:type="dxa"/>
          </w:tcPr>
          <w:p w:rsidR="007F2B33" w:rsidRPr="001B7099" w:rsidRDefault="00D63663" w:rsidP="00B058FF">
            <w:pPr>
              <w:tabs>
                <w:tab w:val="left" w:pos="709"/>
              </w:tabs>
              <w:spacing w:after="240"/>
              <w:jc w:val="center"/>
              <w:rPr>
                <w:b/>
                <w:sz w:val="24"/>
                <w:szCs w:val="24"/>
              </w:rPr>
            </w:pPr>
            <w:r>
              <w:rPr>
                <w:b/>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align>center</wp:align>
                      </wp:positionH>
                      <wp:positionV relativeFrom="paragraph">
                        <wp:posOffset>375284</wp:posOffset>
                      </wp:positionV>
                      <wp:extent cx="1981200" cy="0"/>
                      <wp:effectExtent l="0" t="0" r="1905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page" from="0,29.55pt" to="156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" strokecolor="black [3040]">
                      <o:lock v:ext="edit" shapetype="f"/>
                    </v:line>
                  </w:pict>
                </mc:Fallback>
              </mc:AlternateContent>
            </w:r>
            <w:r w:rsidR="007F2B33" w:rsidRPr="001B7099">
              <w:rPr>
                <w:b/>
                <w:sz w:val="24"/>
                <w:szCs w:val="24"/>
              </w:rPr>
              <w:t>CỘNG HÒA XÃ HỘI CHỦ NGHĨA VIỆT NAM</w:t>
            </w:r>
            <w:r w:rsidR="007F2B33" w:rsidRPr="001B7099">
              <w:rPr>
                <w:b/>
                <w:sz w:val="24"/>
                <w:szCs w:val="24"/>
              </w:rPr>
              <w:br/>
            </w:r>
            <w:r w:rsidR="007F2B33" w:rsidRPr="001B7099">
              <w:rPr>
                <w:b/>
                <w:sz w:val="26"/>
                <w:szCs w:val="26"/>
              </w:rPr>
              <w:t>Độc lập - Tự do - Hạnh phúc</w:t>
            </w:r>
          </w:p>
        </w:tc>
      </w:tr>
      <w:tr w:rsidR="007F2B33" w:rsidRPr="001B7099" w:rsidTr="007F2B33">
        <w:tc>
          <w:tcPr>
            <w:tcW w:w="3369" w:type="dxa"/>
          </w:tcPr>
          <w:p w:rsidR="007F2B33" w:rsidRPr="00E612D9" w:rsidRDefault="007F2B33" w:rsidP="00B64BCC">
            <w:pPr>
              <w:tabs>
                <w:tab w:val="left" w:pos="709"/>
              </w:tabs>
              <w:jc w:val="center"/>
              <w:rPr>
                <w:sz w:val="26"/>
                <w:szCs w:val="26"/>
              </w:rPr>
            </w:pPr>
            <w:r w:rsidRPr="001B7099">
              <w:rPr>
                <w:sz w:val="26"/>
                <w:szCs w:val="26"/>
              </w:rPr>
              <w:t>Số:</w:t>
            </w:r>
            <w:r w:rsidR="003753F4">
              <w:rPr>
                <w:sz w:val="26"/>
                <w:szCs w:val="26"/>
              </w:rPr>
              <w:t xml:space="preserve"> </w:t>
            </w:r>
            <w:r w:rsidR="00B64BCC">
              <w:rPr>
                <w:sz w:val="26"/>
                <w:szCs w:val="26"/>
              </w:rPr>
              <w:t>407</w:t>
            </w:r>
            <w:r w:rsidRPr="001B7099">
              <w:rPr>
                <w:sz w:val="26"/>
                <w:szCs w:val="26"/>
              </w:rPr>
              <w:t>/</w:t>
            </w:r>
            <w:r w:rsidR="00D45510">
              <w:rPr>
                <w:sz w:val="26"/>
                <w:szCs w:val="26"/>
              </w:rPr>
              <w:t>TTr-</w:t>
            </w:r>
            <w:r w:rsidR="008D251B">
              <w:rPr>
                <w:sz w:val="26"/>
                <w:szCs w:val="26"/>
              </w:rPr>
              <w:t>UBND</w:t>
            </w:r>
          </w:p>
        </w:tc>
        <w:tc>
          <w:tcPr>
            <w:tcW w:w="5919" w:type="dxa"/>
          </w:tcPr>
          <w:p w:rsidR="007F2B33" w:rsidRPr="001B7099" w:rsidRDefault="007F2B33" w:rsidP="00B64BCC">
            <w:pPr>
              <w:tabs>
                <w:tab w:val="left" w:pos="709"/>
              </w:tabs>
              <w:jc w:val="center"/>
              <w:rPr>
                <w:i/>
                <w:sz w:val="26"/>
                <w:szCs w:val="26"/>
              </w:rPr>
            </w:pPr>
            <w:r w:rsidRPr="001B7099">
              <w:rPr>
                <w:i/>
                <w:sz w:val="26"/>
                <w:szCs w:val="26"/>
              </w:rPr>
              <w:t>Hà Tĩnh, ngày</w:t>
            </w:r>
            <w:r w:rsidR="00730CB4">
              <w:rPr>
                <w:i/>
                <w:sz w:val="26"/>
                <w:szCs w:val="26"/>
              </w:rPr>
              <w:t xml:space="preserve"> </w:t>
            </w:r>
            <w:r w:rsidR="00B64BCC">
              <w:rPr>
                <w:i/>
                <w:sz w:val="26"/>
                <w:szCs w:val="26"/>
              </w:rPr>
              <w:t>02</w:t>
            </w:r>
            <w:r w:rsidR="00C34FA1">
              <w:rPr>
                <w:i/>
                <w:sz w:val="26"/>
                <w:szCs w:val="26"/>
              </w:rPr>
              <w:t xml:space="preserve"> </w:t>
            </w:r>
            <w:r w:rsidR="00D45510">
              <w:rPr>
                <w:i/>
                <w:sz w:val="26"/>
                <w:szCs w:val="26"/>
              </w:rPr>
              <w:t>tháng</w:t>
            </w:r>
            <w:r w:rsidR="008B1BC7">
              <w:rPr>
                <w:i/>
                <w:sz w:val="26"/>
                <w:szCs w:val="26"/>
              </w:rPr>
              <w:t xml:space="preserve"> </w:t>
            </w:r>
            <w:r w:rsidR="008C4E90">
              <w:rPr>
                <w:i/>
                <w:sz w:val="26"/>
                <w:szCs w:val="26"/>
              </w:rPr>
              <w:t>1</w:t>
            </w:r>
            <w:r w:rsidR="00B64BCC">
              <w:rPr>
                <w:i/>
                <w:sz w:val="26"/>
                <w:szCs w:val="26"/>
              </w:rPr>
              <w:t>2</w:t>
            </w:r>
            <w:bookmarkStart w:id="0" w:name="_GoBack"/>
            <w:bookmarkEnd w:id="0"/>
            <w:r w:rsidR="008B1BC7">
              <w:rPr>
                <w:i/>
                <w:sz w:val="26"/>
                <w:szCs w:val="26"/>
              </w:rPr>
              <w:t xml:space="preserve"> </w:t>
            </w:r>
            <w:r w:rsidRPr="001B7099">
              <w:rPr>
                <w:i/>
                <w:sz w:val="26"/>
                <w:szCs w:val="26"/>
              </w:rPr>
              <w:t>năm 201</w:t>
            </w:r>
            <w:r w:rsidR="004E0222">
              <w:rPr>
                <w:i/>
                <w:sz w:val="26"/>
                <w:szCs w:val="26"/>
              </w:rPr>
              <w:t>9</w:t>
            </w:r>
          </w:p>
        </w:tc>
      </w:tr>
    </w:tbl>
    <w:p w:rsidR="00DE52F3" w:rsidRPr="008C4E90" w:rsidRDefault="00DE52F3" w:rsidP="00B058FF">
      <w:pPr>
        <w:tabs>
          <w:tab w:val="left" w:pos="709"/>
        </w:tabs>
        <w:rPr>
          <w:sz w:val="18"/>
        </w:rPr>
      </w:pPr>
    </w:p>
    <w:p w:rsidR="008C4E90" w:rsidRDefault="00DB764D" w:rsidP="008C4E90">
      <w:pPr>
        <w:tabs>
          <w:tab w:val="left" w:pos="709"/>
        </w:tabs>
        <w:spacing w:after="0" w:line="240" w:lineRule="auto"/>
        <w:jc w:val="center"/>
        <w:rPr>
          <w:b/>
          <w:szCs w:val="28"/>
        </w:rPr>
      </w:pPr>
      <w:r>
        <w:rPr>
          <w:b/>
        </w:rPr>
        <w:t>TỜ TRÌNH</w:t>
      </w:r>
      <w:r>
        <w:rPr>
          <w:b/>
        </w:rPr>
        <w:br/>
      </w:r>
      <w:r w:rsidR="00770E85">
        <w:rPr>
          <w:b/>
        </w:rPr>
        <w:t xml:space="preserve">Đề nghị ban hành </w:t>
      </w:r>
      <w:r w:rsidRPr="00DB764D">
        <w:rPr>
          <w:b/>
        </w:rPr>
        <w:t xml:space="preserve">Nghị quyết </w:t>
      </w:r>
      <w:r w:rsidRPr="00DB764D">
        <w:rPr>
          <w:b/>
          <w:szCs w:val="28"/>
        </w:rPr>
        <w:t>quy định</w:t>
      </w:r>
      <w:r w:rsidR="00B44A2B" w:rsidRPr="00B44A2B">
        <w:rPr>
          <w:b/>
          <w:szCs w:val="28"/>
        </w:rPr>
        <w:t xml:space="preserve"> </w:t>
      </w:r>
      <w:r w:rsidR="004E0222">
        <w:rPr>
          <w:b/>
          <w:szCs w:val="28"/>
        </w:rPr>
        <w:t>nội dung</w:t>
      </w:r>
      <w:r w:rsidR="00730CB4">
        <w:rPr>
          <w:b/>
          <w:szCs w:val="28"/>
        </w:rPr>
        <w:t xml:space="preserve">, mức chi </w:t>
      </w:r>
    </w:p>
    <w:p w:rsidR="008C4E90" w:rsidRDefault="00730CB4" w:rsidP="008C4E90">
      <w:pPr>
        <w:tabs>
          <w:tab w:val="left" w:pos="709"/>
        </w:tabs>
        <w:spacing w:after="0" w:line="240" w:lineRule="auto"/>
        <w:jc w:val="center"/>
        <w:rPr>
          <w:b/>
          <w:szCs w:val="28"/>
        </w:rPr>
      </w:pPr>
      <w:r>
        <w:rPr>
          <w:b/>
          <w:szCs w:val="28"/>
        </w:rPr>
        <w:t>hỗ trợ trang bị cơ sở vật chất cho các nhóm trẻ độc lập tư thục ở khu vực</w:t>
      </w:r>
    </w:p>
    <w:p w:rsidR="00DB764D" w:rsidRDefault="00730CB4" w:rsidP="008C4E90">
      <w:pPr>
        <w:tabs>
          <w:tab w:val="left" w:pos="709"/>
        </w:tabs>
        <w:spacing w:after="0" w:line="240" w:lineRule="auto"/>
        <w:jc w:val="center"/>
        <w:rPr>
          <w:b/>
          <w:szCs w:val="28"/>
        </w:rPr>
      </w:pPr>
      <w:r>
        <w:rPr>
          <w:b/>
          <w:szCs w:val="28"/>
        </w:rPr>
        <w:t xml:space="preserve"> khu công nghiệp, khu chế xuất đến năm 2020</w:t>
      </w:r>
    </w:p>
    <w:p w:rsidR="004E0C4E" w:rsidRDefault="00D63663" w:rsidP="005C60DF">
      <w:pPr>
        <w:tabs>
          <w:tab w:val="left" w:pos="709"/>
        </w:tabs>
        <w:spacing w:after="0" w:line="240" w:lineRule="auto"/>
        <w:jc w:val="left"/>
        <w:rPr>
          <w:b/>
          <w:szCs w:val="28"/>
        </w:rPr>
      </w:pPr>
      <w:r>
        <w:rPr>
          <w:b/>
          <w:noProof/>
          <w:szCs w:val="28"/>
        </w:rPr>
        <mc:AlternateContent>
          <mc:Choice Requires="wps">
            <w:drawing>
              <wp:anchor distT="4294967295" distB="4294967295" distL="114300" distR="114300" simplePos="0" relativeHeight="251661312" behindDoc="0" locked="0" layoutInCell="1" allowOverlap="1">
                <wp:simplePos x="0" y="0"/>
                <wp:positionH relativeFrom="column">
                  <wp:posOffset>1975485</wp:posOffset>
                </wp:positionH>
                <wp:positionV relativeFrom="paragraph">
                  <wp:posOffset>22224</wp:posOffset>
                </wp:positionV>
                <wp:extent cx="1981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5.55pt,1.75pt" to="311.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" strokecolor="black [3040]">
                <o:lock v:ext="edit" shapetype="f"/>
              </v:line>
            </w:pict>
          </mc:Fallback>
        </mc:AlternateContent>
      </w:r>
    </w:p>
    <w:p w:rsidR="008C4E90" w:rsidRDefault="004E0C4E" w:rsidP="005C60DF">
      <w:pPr>
        <w:tabs>
          <w:tab w:val="left" w:pos="709"/>
        </w:tabs>
        <w:spacing w:after="0" w:line="240" w:lineRule="auto"/>
        <w:jc w:val="left"/>
        <w:rPr>
          <w:szCs w:val="28"/>
        </w:rPr>
      </w:pPr>
      <w:r w:rsidRPr="004E0C4E">
        <w:rPr>
          <w:szCs w:val="28"/>
        </w:rPr>
        <w:tab/>
      </w:r>
      <w:r w:rsidRPr="004E0C4E">
        <w:rPr>
          <w:szCs w:val="28"/>
        </w:rPr>
        <w:tab/>
      </w:r>
      <w:r w:rsidRPr="004E0C4E">
        <w:rPr>
          <w:szCs w:val="28"/>
        </w:rPr>
        <w:tab/>
      </w:r>
      <w:r w:rsidR="008B1BC7">
        <w:rPr>
          <w:szCs w:val="28"/>
        </w:rPr>
        <w:t xml:space="preserve">     </w:t>
      </w:r>
      <w:r w:rsidR="00E372DA">
        <w:rPr>
          <w:szCs w:val="28"/>
        </w:rPr>
        <w:t xml:space="preserve">  </w:t>
      </w:r>
    </w:p>
    <w:p w:rsidR="004E0C4E" w:rsidRPr="004E0C4E" w:rsidRDefault="004E0C4E" w:rsidP="00D63663">
      <w:pPr>
        <w:tabs>
          <w:tab w:val="left" w:pos="709"/>
        </w:tabs>
        <w:spacing w:after="0" w:line="240" w:lineRule="auto"/>
        <w:jc w:val="center"/>
      </w:pPr>
      <w:r w:rsidRPr="004E0C4E">
        <w:rPr>
          <w:szCs w:val="28"/>
        </w:rPr>
        <w:t>Kính gửi: Hội đồng nhân dân tỉ</w:t>
      </w:r>
      <w:r w:rsidR="00D63663">
        <w:rPr>
          <w:szCs w:val="28"/>
        </w:rPr>
        <w:t>nh</w:t>
      </w:r>
    </w:p>
    <w:p w:rsidR="008C4E90" w:rsidRDefault="008C4E90" w:rsidP="008C4E90">
      <w:pPr>
        <w:spacing w:before="120" w:after="0" w:line="240" w:lineRule="auto"/>
        <w:ind w:right="-66"/>
        <w:jc w:val="left"/>
      </w:pPr>
    </w:p>
    <w:p w:rsidR="00672FA8" w:rsidRPr="00D63663" w:rsidRDefault="00CA683A" w:rsidP="00D63663">
      <w:pPr>
        <w:spacing w:after="60" w:line="240" w:lineRule="auto"/>
        <w:ind w:firstLine="720"/>
        <w:rPr>
          <w:szCs w:val="28"/>
        </w:rPr>
      </w:pPr>
      <w:r w:rsidRPr="00D63663">
        <w:rPr>
          <w:szCs w:val="28"/>
        </w:rPr>
        <w:t>Thực hiện quy định của Luậ</w:t>
      </w:r>
      <w:r w:rsidR="00D63663">
        <w:rPr>
          <w:szCs w:val="28"/>
        </w:rPr>
        <w:t>t B</w:t>
      </w:r>
      <w:r w:rsidRPr="00D63663">
        <w:rPr>
          <w:szCs w:val="28"/>
        </w:rPr>
        <w:t xml:space="preserve">an hành văn bản quy phạm pháp luật năm 2015, </w:t>
      </w:r>
      <w:r w:rsidR="008C4E90" w:rsidRPr="00D63663">
        <w:rPr>
          <w:bCs/>
          <w:color w:val="000000"/>
          <w:spacing w:val="-6"/>
          <w:szCs w:val="28"/>
          <w:lang w:val="nl-NL"/>
        </w:rPr>
        <w:t>Kế hoạch số 659/KH-HĐND ngày 24/10/2019 của HĐND tỉnh Hà Tĩnh về việc chuẩn bị Kỳ họp thứ 12 Hội đồng nhân dân tỉnh khóa XVII</w:t>
      </w:r>
      <w:r w:rsidR="008C4E90" w:rsidRPr="00D63663">
        <w:rPr>
          <w:bCs/>
          <w:color w:val="000000"/>
          <w:spacing w:val="-6"/>
          <w:szCs w:val="28"/>
          <w:lang w:val="vi-VN"/>
        </w:rPr>
        <w:t xml:space="preserve">, </w:t>
      </w:r>
      <w:r w:rsidR="00D63663">
        <w:rPr>
          <w:szCs w:val="28"/>
        </w:rPr>
        <w:t>UBND</w:t>
      </w:r>
      <w:r w:rsidRPr="00D63663">
        <w:rPr>
          <w:szCs w:val="28"/>
        </w:rPr>
        <w:t xml:space="preserve"> tỉ</w:t>
      </w:r>
      <w:r w:rsidR="00B974EF" w:rsidRPr="00D63663">
        <w:rPr>
          <w:szCs w:val="28"/>
        </w:rPr>
        <w:t>nh</w:t>
      </w:r>
      <w:r w:rsidRPr="00D63663">
        <w:rPr>
          <w:szCs w:val="28"/>
        </w:rPr>
        <w:t xml:space="preserve"> trình H</w:t>
      </w:r>
      <w:r w:rsidR="00D63663">
        <w:rPr>
          <w:szCs w:val="28"/>
        </w:rPr>
        <w:t>ĐND</w:t>
      </w:r>
      <w:r w:rsidRPr="00D63663">
        <w:rPr>
          <w:szCs w:val="28"/>
        </w:rPr>
        <w:t xml:space="preserve"> tỉ</w:t>
      </w:r>
      <w:r w:rsidR="0032243B" w:rsidRPr="00D63663">
        <w:rPr>
          <w:szCs w:val="28"/>
        </w:rPr>
        <w:t xml:space="preserve">nh </w:t>
      </w:r>
      <w:r w:rsidR="008C4E90" w:rsidRPr="00D63663">
        <w:rPr>
          <w:szCs w:val="28"/>
        </w:rPr>
        <w:t>xem xét, thông qua</w:t>
      </w:r>
      <w:r w:rsidRPr="00D63663">
        <w:rPr>
          <w:szCs w:val="28"/>
        </w:rPr>
        <w:t xml:space="preserve"> Nghị quyết quy định nội dung, mức chi hỗ trợ trang bị cơ sở vật chất cho các nhóm trẻ độc lập tư thục ở khu vực khu công nghiệp, khu chế xuất đến năm 2020 như sau:</w:t>
      </w:r>
    </w:p>
    <w:p w:rsidR="004528B1" w:rsidRPr="009A04C0" w:rsidRDefault="00672FA8" w:rsidP="00D63663">
      <w:pPr>
        <w:spacing w:after="60" w:line="240" w:lineRule="auto"/>
        <w:ind w:firstLine="720"/>
        <w:rPr>
          <w:b/>
          <w:sz w:val="26"/>
          <w:szCs w:val="26"/>
        </w:rPr>
      </w:pPr>
      <w:r w:rsidRPr="009A04C0">
        <w:rPr>
          <w:b/>
          <w:sz w:val="26"/>
          <w:szCs w:val="26"/>
        </w:rPr>
        <w:t>I</w:t>
      </w:r>
      <w:r w:rsidR="00AA71BB" w:rsidRPr="009A04C0">
        <w:rPr>
          <w:b/>
          <w:sz w:val="26"/>
          <w:szCs w:val="26"/>
        </w:rPr>
        <w:t>.</w:t>
      </w:r>
      <w:r w:rsidRPr="009A04C0">
        <w:rPr>
          <w:b/>
          <w:sz w:val="26"/>
          <w:szCs w:val="26"/>
        </w:rPr>
        <w:t xml:space="preserve"> </w:t>
      </w:r>
      <w:r w:rsidR="004528B1" w:rsidRPr="009A04C0">
        <w:rPr>
          <w:b/>
          <w:sz w:val="26"/>
          <w:szCs w:val="26"/>
        </w:rPr>
        <w:t>SỰ CẦN THIẾT BAN HÀNH VĂN BẢN</w:t>
      </w:r>
    </w:p>
    <w:p w:rsidR="00242374" w:rsidRPr="00D63663" w:rsidRDefault="00B75899" w:rsidP="00D63663">
      <w:pPr>
        <w:pStyle w:val="Bodytext21"/>
        <w:shd w:val="clear" w:color="auto" w:fill="auto"/>
        <w:tabs>
          <w:tab w:val="left" w:pos="944"/>
        </w:tabs>
        <w:spacing w:before="0" w:after="60" w:line="240" w:lineRule="auto"/>
        <w:ind w:firstLine="720"/>
        <w:jc w:val="both"/>
      </w:pPr>
      <w:r w:rsidRPr="00D63663">
        <w:rPr>
          <w:rStyle w:val="Bodytext20"/>
          <w:color w:val="000000"/>
          <w:lang w:eastAsia="vi-VN"/>
        </w:rPr>
        <w:t>Ngày 20/3/2014, Thủ tướng Chính phủ đã ban hành Quyết định số 404/QĐ-TTg</w:t>
      </w:r>
      <w:r w:rsidRPr="00D63663">
        <w:rPr>
          <w:color w:val="000000"/>
          <w:lang w:eastAsia="vi-VN"/>
        </w:rPr>
        <w:t xml:space="preserve"> </w:t>
      </w:r>
      <w:r w:rsidRPr="00D63663">
        <w:rPr>
          <w:rStyle w:val="Bodytext20"/>
          <w:color w:val="000000"/>
          <w:lang w:eastAsia="vi-VN"/>
        </w:rPr>
        <w:t>về việc phê duyệt Đề án “Hỗ trợ, phát triển nhóm trẻ độc lập tư thục ở khu vực khu công nghiệp, khu chế xuất đến năm 2020”;</w:t>
      </w:r>
      <w:r w:rsidR="00D63663">
        <w:t xml:space="preserve"> </w:t>
      </w:r>
      <w:r w:rsidR="00D63663">
        <w:rPr>
          <w:rStyle w:val="Bodytext20"/>
          <w:color w:val="000000"/>
          <w:lang w:eastAsia="vi-VN"/>
        </w:rPr>
        <w:t>n</w:t>
      </w:r>
      <w:r w:rsidR="0093471B" w:rsidRPr="00D63663">
        <w:rPr>
          <w:rStyle w:val="Bodytext20"/>
          <w:color w:val="000000"/>
          <w:lang w:eastAsia="vi-VN"/>
        </w:rPr>
        <w:t xml:space="preserve">gày 30/9/2014 Bộ Tài chính ban hành Thông tư số 143/2014/TT-BTC về việc quy định việc lập dự toán, quản lý, sử dụng và quyết toán kinh phí thực hiện Đề án “Hỗ trợ, phát triển nhóm trẻ độc lập tư thục ở khu vực khu công nghiệp, khu chế xuất đến năm 2020” từ nguồn ngân sách nhà nước. </w:t>
      </w:r>
      <w:r w:rsidR="00242374" w:rsidRPr="00D63663">
        <w:rPr>
          <w:rStyle w:val="Bodytext20"/>
          <w:color w:val="000000"/>
          <w:lang w:eastAsia="vi-VN"/>
        </w:rPr>
        <w:t xml:space="preserve">Theo </w:t>
      </w:r>
      <w:r w:rsidR="00B974EF" w:rsidRPr="00D63663">
        <w:rPr>
          <w:rStyle w:val="Bodytext20"/>
          <w:color w:val="000000"/>
          <w:lang w:eastAsia="vi-VN"/>
        </w:rPr>
        <w:t>K</w:t>
      </w:r>
      <w:r w:rsidR="00242374" w:rsidRPr="00D63663">
        <w:rPr>
          <w:rStyle w:val="Bodytext20"/>
          <w:color w:val="000000"/>
          <w:lang w:eastAsia="vi-VN"/>
        </w:rPr>
        <w:t>hoản 7, Điều 4 củ</w:t>
      </w:r>
      <w:r w:rsidR="0093471B" w:rsidRPr="00D63663">
        <w:rPr>
          <w:rStyle w:val="Bodytext20"/>
          <w:color w:val="000000"/>
          <w:lang w:eastAsia="vi-VN"/>
        </w:rPr>
        <w:t>a Thông tư này</w:t>
      </w:r>
      <w:r w:rsidR="00242374" w:rsidRPr="00D63663">
        <w:rPr>
          <w:rStyle w:val="Bodytext20"/>
          <w:color w:val="000000"/>
          <w:lang w:eastAsia="vi-VN"/>
        </w:rPr>
        <w:t xml:space="preserve"> quy định: </w:t>
      </w:r>
      <w:r w:rsidR="00242374" w:rsidRPr="00D63663">
        <w:rPr>
          <w:rStyle w:val="Bodytext20"/>
          <w:i/>
          <w:color w:val="000000"/>
          <w:lang w:eastAsia="vi-VN"/>
        </w:rPr>
        <w:t>“Căn cứ khả năng của ngân sách địa phương và tình hình thực tế, ủy ban nhân dân tỉnh, thành phố trực thuộc Trung ương trình Hội đồng nhân dân tỉnh quy định mức hỗ trợ cụ thể về việc hỗ trợ trang bị cơ sở vật chất cho các nhóm trẻ độc lập tư thục, bao gồm cả các nhóm được kiện toàn và nhóm thành lập mới”</w:t>
      </w:r>
      <w:r w:rsidR="00242374" w:rsidRPr="00D63663">
        <w:rPr>
          <w:rStyle w:val="Bodytext20"/>
          <w:color w:val="000000"/>
          <w:lang w:eastAsia="vi-VN"/>
        </w:rPr>
        <w:t>.</w:t>
      </w:r>
    </w:p>
    <w:p w:rsidR="00242374" w:rsidRPr="00D63663" w:rsidRDefault="00242374" w:rsidP="00D63663">
      <w:pPr>
        <w:pStyle w:val="Bodytext21"/>
        <w:shd w:val="clear" w:color="auto" w:fill="auto"/>
        <w:spacing w:before="0" w:after="60" w:line="240" w:lineRule="auto"/>
        <w:ind w:firstLine="720"/>
        <w:jc w:val="both"/>
        <w:rPr>
          <w:rStyle w:val="Bodytext20"/>
          <w:color w:val="000000"/>
          <w:lang w:eastAsia="vi-VN"/>
        </w:rPr>
      </w:pPr>
      <w:r w:rsidRPr="00D63663">
        <w:rPr>
          <w:rStyle w:val="Bodytext20"/>
          <w:color w:val="000000"/>
          <w:spacing w:val="-4"/>
          <w:lang w:eastAsia="vi-VN"/>
        </w:rPr>
        <w:t>T</w:t>
      </w:r>
      <w:r w:rsidR="008C4E90" w:rsidRPr="00D63663">
        <w:rPr>
          <w:rStyle w:val="Bodytext20"/>
          <w:color w:val="000000"/>
          <w:spacing w:val="-4"/>
          <w:lang w:eastAsia="vi-VN"/>
        </w:rPr>
        <w:t xml:space="preserve">heo </w:t>
      </w:r>
      <w:r w:rsidRPr="00D63663">
        <w:rPr>
          <w:rStyle w:val="Bodytext20"/>
          <w:color w:val="000000"/>
          <w:spacing w:val="-4"/>
          <w:lang w:eastAsia="vi-VN"/>
        </w:rPr>
        <w:t xml:space="preserve">kết quả </w:t>
      </w:r>
      <w:r w:rsidR="008C4E90" w:rsidRPr="00D63663">
        <w:rPr>
          <w:rStyle w:val="Bodytext20"/>
          <w:color w:val="000000"/>
          <w:spacing w:val="-4"/>
          <w:lang w:eastAsia="vi-VN"/>
        </w:rPr>
        <w:t>khảo</w:t>
      </w:r>
      <w:r w:rsidRPr="00D63663">
        <w:rPr>
          <w:rStyle w:val="Bodytext20"/>
          <w:color w:val="000000"/>
          <w:spacing w:val="-4"/>
          <w:lang w:eastAsia="vi-VN"/>
        </w:rPr>
        <w:t xml:space="preserve"> </w:t>
      </w:r>
      <w:r w:rsidR="008C4E90" w:rsidRPr="00D63663">
        <w:rPr>
          <w:rStyle w:val="Bodytext20"/>
          <w:color w:val="000000"/>
          <w:spacing w:val="-4"/>
          <w:lang w:eastAsia="vi-VN"/>
        </w:rPr>
        <w:t xml:space="preserve">về </w:t>
      </w:r>
      <w:r w:rsidR="00E45208" w:rsidRPr="00D63663">
        <w:rPr>
          <w:rStyle w:val="Bodytext20"/>
          <w:color w:val="000000"/>
          <w:spacing w:val="-4"/>
          <w:lang w:eastAsia="vi-VN"/>
        </w:rPr>
        <w:t xml:space="preserve">thực trạng phát triển mạng lưới trường lớp mầm non </w:t>
      </w:r>
      <w:r w:rsidRPr="00D63663">
        <w:rPr>
          <w:rStyle w:val="Bodytext20"/>
          <w:color w:val="000000"/>
          <w:spacing w:val="-4"/>
          <w:lang w:eastAsia="vi-VN"/>
        </w:rPr>
        <w:t>trên địa bàn tỉnh</w:t>
      </w:r>
      <w:r w:rsidR="00D63663" w:rsidRPr="00D63663">
        <w:rPr>
          <w:rStyle w:val="Bodytext20"/>
          <w:color w:val="000000"/>
          <w:spacing w:val="-4"/>
          <w:lang w:eastAsia="vi-VN"/>
        </w:rPr>
        <w:t xml:space="preserve"> thì</w:t>
      </w:r>
      <w:r w:rsidRPr="00D63663">
        <w:rPr>
          <w:rStyle w:val="Bodytext20"/>
          <w:color w:val="000000"/>
          <w:spacing w:val="-4"/>
          <w:lang w:eastAsia="vi-VN"/>
        </w:rPr>
        <w:t xml:space="preserve"> hiện nay các trường mầm non chưa đáp ứng hế</w:t>
      </w:r>
      <w:r w:rsidR="008C4E90" w:rsidRPr="00D63663">
        <w:rPr>
          <w:rStyle w:val="Bodytext20"/>
          <w:color w:val="000000"/>
          <w:spacing w:val="-4"/>
          <w:lang w:eastAsia="vi-VN"/>
        </w:rPr>
        <w:t>t</w:t>
      </w:r>
      <w:r w:rsidRPr="00D63663">
        <w:rPr>
          <w:rStyle w:val="Bodytext20"/>
          <w:color w:val="000000"/>
          <w:spacing w:val="-4"/>
          <w:lang w:eastAsia="vi-VN"/>
        </w:rPr>
        <w:t xml:space="preserve"> nhu cầu gửi trẻ,</w:t>
      </w:r>
      <w:r w:rsidR="00E45208" w:rsidRPr="00D63663">
        <w:rPr>
          <w:rStyle w:val="Bodytext20"/>
          <w:color w:val="000000"/>
          <w:spacing w:val="-4"/>
          <w:lang w:eastAsia="vi-VN"/>
        </w:rPr>
        <w:t xml:space="preserve"> </w:t>
      </w:r>
      <w:r w:rsidRPr="00D63663">
        <w:rPr>
          <w:rStyle w:val="Bodytext20"/>
          <w:color w:val="000000"/>
          <w:spacing w:val="-4"/>
          <w:lang w:eastAsia="vi-VN"/>
        </w:rPr>
        <w:t>nhất là</w:t>
      </w:r>
      <w:r w:rsidR="008C4E90" w:rsidRPr="00D63663">
        <w:rPr>
          <w:rStyle w:val="Bodytext20"/>
          <w:color w:val="000000"/>
          <w:spacing w:val="-4"/>
          <w:lang w:eastAsia="vi-VN"/>
        </w:rPr>
        <w:t xml:space="preserve"> ở</w:t>
      </w:r>
      <w:r w:rsidRPr="00D63663">
        <w:rPr>
          <w:rStyle w:val="Bodytext20"/>
          <w:color w:val="000000"/>
          <w:spacing w:val="-4"/>
          <w:lang w:eastAsia="vi-VN"/>
        </w:rPr>
        <w:t xml:space="preserve"> khu công nghiệp còn thiếu trường lớp so với nhu cầu thực tiễn. </w:t>
      </w:r>
      <w:r w:rsidRPr="00D63663">
        <w:rPr>
          <w:rStyle w:val="Bodytext20"/>
          <w:color w:val="000000"/>
          <w:lang w:eastAsia="vi-VN"/>
        </w:rPr>
        <w:t>Hiện nay số trẻ dưới 36 tháng tuổi ở các khu công nghiệp</w:t>
      </w:r>
      <w:r w:rsidR="00D63663">
        <w:rPr>
          <w:rStyle w:val="Bodytext20"/>
          <w:color w:val="000000"/>
          <w:lang w:eastAsia="vi-VN"/>
        </w:rPr>
        <w:t xml:space="preserve"> trên địa bàn tỉnh ta</w:t>
      </w:r>
      <w:r w:rsidRPr="00D63663">
        <w:rPr>
          <w:rStyle w:val="Bodytext20"/>
          <w:color w:val="000000"/>
          <w:lang w:eastAsia="vi-VN"/>
        </w:rPr>
        <w:t xml:space="preserve"> là 1.550 trẻ</w:t>
      </w:r>
      <w:r w:rsidR="00B93B92" w:rsidRPr="00D63663">
        <w:rPr>
          <w:rStyle w:val="Bodytext20"/>
          <w:color w:val="000000"/>
          <w:lang w:eastAsia="vi-VN"/>
        </w:rPr>
        <w:t xml:space="preserve">, trong </w:t>
      </w:r>
      <w:r w:rsidRPr="00D63663">
        <w:rPr>
          <w:rStyle w:val="Bodytext20"/>
          <w:color w:val="000000"/>
          <w:lang w:eastAsia="vi-VN"/>
        </w:rPr>
        <w:t xml:space="preserve">đó, số trẻ được </w:t>
      </w:r>
      <w:r w:rsidRPr="00D63663">
        <w:rPr>
          <w:color w:val="000000"/>
        </w:rPr>
        <w:t>được gửi tại các cơ sở trông giữ trẻ</w:t>
      </w:r>
      <w:r w:rsidR="00B75899" w:rsidRPr="00D63663">
        <w:rPr>
          <w:color w:val="000000"/>
        </w:rPr>
        <w:t xml:space="preserve"> </w:t>
      </w:r>
      <w:r w:rsidR="00D63663">
        <w:rPr>
          <w:rStyle w:val="Bodytext20"/>
          <w:color w:val="000000"/>
          <w:lang w:eastAsia="vi-VN"/>
        </w:rPr>
        <w:t>mới chỉ có</w:t>
      </w:r>
      <w:r w:rsidRPr="00D63663">
        <w:rPr>
          <w:rStyle w:val="Bodytext20"/>
          <w:color w:val="000000"/>
          <w:lang w:eastAsia="vi-VN"/>
        </w:rPr>
        <w:t xml:space="preserve"> 446 trẻ (tỷ lệ 28,8%</w:t>
      </w:r>
      <w:r w:rsidR="00B93B92" w:rsidRPr="00D63663">
        <w:rPr>
          <w:rStyle w:val="Bodytext20"/>
          <w:color w:val="000000"/>
          <w:lang w:eastAsia="vi-VN"/>
        </w:rPr>
        <w:t>). N</w:t>
      </w:r>
      <w:r w:rsidRPr="00D63663">
        <w:rPr>
          <w:rStyle w:val="Bodytext20"/>
          <w:color w:val="000000"/>
          <w:lang w:eastAsia="vi-VN"/>
        </w:rPr>
        <w:t>hư vậy nhu cầu</w:t>
      </w:r>
      <w:r w:rsidRPr="00D63663">
        <w:rPr>
          <w:color w:val="000000"/>
        </w:rPr>
        <w:t xml:space="preserve"> được sống tại khu tập thể, công ty và gửi con tại các cơ sở trông giữ trẻ gần nơi làm việc của </w:t>
      </w:r>
      <w:r w:rsidRPr="00D63663">
        <w:rPr>
          <w:color w:val="000000"/>
          <w:lang w:eastAsia="vi-VN"/>
        </w:rPr>
        <w:t>công nhân lao độ</w:t>
      </w:r>
      <w:r w:rsidR="00D63663">
        <w:rPr>
          <w:color w:val="000000"/>
          <w:lang w:eastAsia="vi-VN"/>
        </w:rPr>
        <w:t>ng ở</w:t>
      </w:r>
      <w:r w:rsidRPr="00D63663">
        <w:rPr>
          <w:color w:val="000000"/>
          <w:lang w:eastAsia="vi-VN"/>
        </w:rPr>
        <w:t xml:space="preserve"> các khu công nghiệ</w:t>
      </w:r>
      <w:r w:rsidR="00D63663">
        <w:rPr>
          <w:color w:val="000000"/>
          <w:lang w:eastAsia="vi-VN"/>
        </w:rPr>
        <w:t>p đang còn cao</w:t>
      </w:r>
      <w:r w:rsidRPr="00D63663">
        <w:rPr>
          <w:rStyle w:val="Bodytext20"/>
          <w:color w:val="000000"/>
          <w:lang w:eastAsia="vi-VN"/>
        </w:rPr>
        <w:t>.</w:t>
      </w:r>
      <w:r w:rsidR="00B93B92" w:rsidRPr="00D63663">
        <w:rPr>
          <w:rStyle w:val="Bodytext20"/>
          <w:color w:val="000000"/>
          <w:lang w:eastAsia="vi-VN"/>
        </w:rPr>
        <w:t xml:space="preserve"> </w:t>
      </w:r>
      <w:r w:rsidR="00D63663">
        <w:rPr>
          <w:rStyle w:val="Bodytext20"/>
          <w:color w:val="000000"/>
          <w:lang w:eastAsia="vi-VN"/>
        </w:rPr>
        <w:t>Bên cạnh thiếu về số lượng cơ sở trông giữ trẻ thì phần lớn các</w:t>
      </w:r>
      <w:r w:rsidRPr="00D63663">
        <w:rPr>
          <w:rStyle w:val="Bodytext20"/>
          <w:color w:val="000000"/>
          <w:lang w:eastAsia="vi-VN"/>
        </w:rPr>
        <w:t xml:space="preserve"> nhóm trẻ </w:t>
      </w:r>
      <w:r w:rsidR="00D63663">
        <w:rPr>
          <w:rStyle w:val="Bodytext20"/>
          <w:color w:val="000000"/>
          <w:lang w:eastAsia="vi-VN"/>
        </w:rPr>
        <w:t xml:space="preserve">hiện có </w:t>
      </w:r>
      <w:r w:rsidRPr="00D63663">
        <w:rPr>
          <w:rStyle w:val="Bodytext20"/>
          <w:color w:val="000000"/>
          <w:lang w:eastAsia="vi-VN"/>
        </w:rPr>
        <w:t>chưa đạt yêu cầu về cơ sở vật chất, đồ chơi trang thiết bị; nhân lực còn thiếu và yếu, chưa được đào tạo theo quy định</w:t>
      </w:r>
      <w:r w:rsidR="00D63663">
        <w:rPr>
          <w:rStyle w:val="Bodytext20"/>
          <w:color w:val="000000"/>
          <w:lang w:eastAsia="vi-VN"/>
        </w:rPr>
        <w:t>;</w:t>
      </w:r>
      <w:r w:rsidRPr="00D63663">
        <w:rPr>
          <w:rStyle w:val="Bodytext20"/>
          <w:color w:val="000000"/>
          <w:lang w:eastAsia="vi-VN"/>
        </w:rPr>
        <w:t xml:space="preserve"> vẫn còn tồn tại nhóm lớp không phép và hộ giữ trẻ</w:t>
      </w:r>
      <w:r w:rsidR="00D63663" w:rsidRPr="00D63663">
        <w:rPr>
          <w:rStyle w:val="Bodytext20"/>
          <w:color w:val="000000"/>
          <w:lang w:eastAsia="vi-VN"/>
        </w:rPr>
        <w:t xml:space="preserve"> gia đình, </w:t>
      </w:r>
      <w:r w:rsidR="00D63663">
        <w:rPr>
          <w:rStyle w:val="Bodytext20"/>
          <w:color w:val="000000"/>
          <w:lang w:eastAsia="vi-VN"/>
        </w:rPr>
        <w:t xml:space="preserve">làm </w:t>
      </w:r>
      <w:r w:rsidR="00D63663" w:rsidRPr="00D63663">
        <w:rPr>
          <w:rStyle w:val="Bodytext20"/>
          <w:color w:val="000000"/>
          <w:lang w:eastAsia="vi-VN"/>
        </w:rPr>
        <w:t>ảnh hưởng</w:t>
      </w:r>
      <w:r w:rsidRPr="00D63663">
        <w:rPr>
          <w:rStyle w:val="Bodytext20"/>
          <w:color w:val="000000"/>
          <w:lang w:eastAsia="vi-VN"/>
        </w:rPr>
        <w:t xml:space="preserve"> khó khăn cho công tác quản lý.</w:t>
      </w:r>
    </w:p>
    <w:p w:rsidR="00D63663" w:rsidRDefault="00242374" w:rsidP="00D63663">
      <w:pPr>
        <w:pStyle w:val="Bodytext21"/>
        <w:shd w:val="clear" w:color="auto" w:fill="auto"/>
        <w:spacing w:before="0" w:after="60" w:line="240" w:lineRule="auto"/>
        <w:ind w:firstLine="720"/>
        <w:jc w:val="both"/>
        <w:rPr>
          <w:rStyle w:val="Bodytext20"/>
          <w:color w:val="000000"/>
          <w:lang w:eastAsia="vi-VN"/>
        </w:rPr>
      </w:pPr>
      <w:r w:rsidRPr="00D63663">
        <w:rPr>
          <w:rStyle w:val="Bodytext20"/>
          <w:color w:val="000000"/>
          <w:lang w:eastAsia="vi-VN"/>
        </w:rPr>
        <w:t xml:space="preserve">Do vậy, việc </w:t>
      </w:r>
      <w:r w:rsidR="00B93B92" w:rsidRPr="00D63663">
        <w:rPr>
          <w:rStyle w:val="Bodytext20"/>
          <w:color w:val="000000"/>
          <w:lang w:eastAsia="vi-VN"/>
        </w:rPr>
        <w:t xml:space="preserve">ban hành </w:t>
      </w:r>
      <w:r w:rsidR="00B93B92" w:rsidRPr="00D63663">
        <w:t xml:space="preserve">Nghị quyết quy định nội dung, mức chi hỗ trợ trang bị cơ sở vật chất cho các nhóm trẻ độc lập tư thục ở khu vực khu công nghiệp, khu chế xuất đến năm 2020 </w:t>
      </w:r>
      <w:r w:rsidRPr="00D63663">
        <w:rPr>
          <w:rStyle w:val="Bodytext20"/>
          <w:color w:val="000000"/>
          <w:lang w:eastAsia="vi-VN"/>
        </w:rPr>
        <w:t xml:space="preserve">là cần thiết, đúng chủ trương của Trung ương, phù hợp với </w:t>
      </w:r>
      <w:r w:rsidRPr="00D63663">
        <w:rPr>
          <w:rStyle w:val="Bodytext20"/>
          <w:color w:val="000000"/>
          <w:lang w:eastAsia="vi-VN"/>
        </w:rPr>
        <w:lastRenderedPageBreak/>
        <w:t>tình hình thực tế của tỉnh Hà Tĩnh.</w:t>
      </w:r>
    </w:p>
    <w:p w:rsidR="00D63663" w:rsidRPr="009A04C0" w:rsidRDefault="004528B1" w:rsidP="00D63663">
      <w:pPr>
        <w:pStyle w:val="Bodytext21"/>
        <w:shd w:val="clear" w:color="auto" w:fill="auto"/>
        <w:spacing w:before="0" w:after="60" w:line="240" w:lineRule="auto"/>
        <w:ind w:firstLine="720"/>
        <w:jc w:val="both"/>
        <w:rPr>
          <w:b/>
          <w:sz w:val="26"/>
          <w:szCs w:val="26"/>
        </w:rPr>
      </w:pPr>
      <w:r w:rsidRPr="009A04C0">
        <w:rPr>
          <w:b/>
          <w:sz w:val="26"/>
          <w:szCs w:val="26"/>
        </w:rPr>
        <w:t>II. MỤC ĐÍCH, QUAN ĐIỂM</w:t>
      </w:r>
      <w:r w:rsidR="0032243B" w:rsidRPr="009A04C0">
        <w:rPr>
          <w:b/>
          <w:sz w:val="26"/>
          <w:szCs w:val="26"/>
        </w:rPr>
        <w:t xml:space="preserve"> CHỈ ĐẠO</w:t>
      </w:r>
      <w:r w:rsidR="00F64EDE" w:rsidRPr="009A04C0">
        <w:rPr>
          <w:b/>
          <w:sz w:val="26"/>
          <w:szCs w:val="26"/>
        </w:rPr>
        <w:t xml:space="preserve"> VIỆC</w:t>
      </w:r>
      <w:r w:rsidRPr="009A04C0">
        <w:rPr>
          <w:b/>
          <w:sz w:val="26"/>
          <w:szCs w:val="26"/>
        </w:rPr>
        <w:t xml:space="preserve"> XÂY DỰNG</w:t>
      </w:r>
      <w:r w:rsidR="0032243B" w:rsidRPr="009A04C0">
        <w:rPr>
          <w:b/>
          <w:sz w:val="26"/>
          <w:szCs w:val="26"/>
        </w:rPr>
        <w:t xml:space="preserve"> </w:t>
      </w:r>
      <w:r w:rsidR="00B93B92" w:rsidRPr="009A04C0">
        <w:rPr>
          <w:b/>
          <w:sz w:val="26"/>
          <w:szCs w:val="26"/>
        </w:rPr>
        <w:t>NGHỊ QUYẾT</w:t>
      </w:r>
    </w:p>
    <w:p w:rsidR="004528B1" w:rsidRPr="00D63663" w:rsidRDefault="00D63663" w:rsidP="00D63663">
      <w:pPr>
        <w:pStyle w:val="Bodytext21"/>
        <w:shd w:val="clear" w:color="auto" w:fill="auto"/>
        <w:spacing w:before="0" w:after="60" w:line="240" w:lineRule="auto"/>
        <w:ind w:firstLine="720"/>
        <w:jc w:val="both"/>
      </w:pPr>
      <w:r w:rsidRPr="00D63663">
        <w:rPr>
          <w:b/>
        </w:rPr>
        <w:t xml:space="preserve">1. </w:t>
      </w:r>
      <w:r w:rsidR="004528B1" w:rsidRPr="00D63663">
        <w:rPr>
          <w:b/>
        </w:rPr>
        <w:t>Mục đích</w:t>
      </w:r>
    </w:p>
    <w:p w:rsidR="00AD0C13" w:rsidRPr="00D63663" w:rsidRDefault="00AD0C13" w:rsidP="00D63663">
      <w:pPr>
        <w:pStyle w:val="Bodytext21"/>
        <w:shd w:val="clear" w:color="auto" w:fill="auto"/>
        <w:spacing w:before="0" w:after="60" w:line="240" w:lineRule="auto"/>
        <w:ind w:firstLine="720"/>
        <w:jc w:val="both"/>
        <w:rPr>
          <w:rStyle w:val="Bodytext20"/>
          <w:color w:val="000000"/>
          <w:lang w:eastAsia="vi-VN"/>
        </w:rPr>
      </w:pPr>
      <w:r w:rsidRPr="00D63663">
        <w:rPr>
          <w:rStyle w:val="Bodytext20"/>
          <w:color w:val="000000"/>
          <w:lang w:eastAsia="vi-VN"/>
        </w:rPr>
        <w:t xml:space="preserve">Triển khai thực hiện các quy định của Chính phủ về hỗ trợ trang bị cơ sở vật chất cho các nhóm trẻ tư thục ở khu vực khu công nghiệp trên địa bàn </w:t>
      </w:r>
      <w:r w:rsidR="009C5B5C" w:rsidRPr="00D63663">
        <w:rPr>
          <w:rStyle w:val="Bodytext20"/>
          <w:color w:val="000000"/>
          <w:lang w:eastAsia="vi-VN"/>
        </w:rPr>
        <w:t xml:space="preserve">tỉnh Hà Tĩnh </w:t>
      </w:r>
      <w:r w:rsidRPr="00D63663">
        <w:rPr>
          <w:rStyle w:val="Bodytext20"/>
          <w:color w:val="000000"/>
          <w:lang w:eastAsia="vi-VN"/>
        </w:rPr>
        <w:t>nhằm giúp người lao động có con dưới 36 tháng tuổi yên tâm công tác. Tăng tỷ lệ trẻ từ 0 đến 36 tháng tuổi được đi học.</w:t>
      </w:r>
      <w:r w:rsidR="00DF0DF1" w:rsidRPr="00D63663">
        <w:rPr>
          <w:rStyle w:val="Bodytext20"/>
          <w:color w:val="000000"/>
          <w:lang w:eastAsia="vi-VN"/>
        </w:rPr>
        <w:t xml:space="preserve"> </w:t>
      </w:r>
      <w:r w:rsidRPr="00D63663">
        <w:rPr>
          <w:rStyle w:val="Bodytext20"/>
          <w:color w:val="000000"/>
          <w:lang w:eastAsia="vi-VN"/>
        </w:rPr>
        <w:t xml:space="preserve">Các nhóm trẻ được hỗ trợ sẽ đảm bảo điều kiện để hoạt động tốt hơn trong công tác nuôi dạy trẻ, giúp </w:t>
      </w:r>
      <w:r w:rsidR="00B974EF" w:rsidRPr="00D63663">
        <w:rPr>
          <w:rStyle w:val="Bodytext20"/>
          <w:color w:val="000000"/>
          <w:lang w:eastAsia="vi-VN"/>
        </w:rPr>
        <w:t xml:space="preserve">công nhân, người lao động </w:t>
      </w:r>
      <w:r w:rsidRPr="00D63663">
        <w:rPr>
          <w:rStyle w:val="Bodytext20"/>
          <w:color w:val="000000"/>
          <w:lang w:eastAsia="vi-VN"/>
        </w:rPr>
        <w:t>an tâm trong lao động, sản xuất.</w:t>
      </w:r>
    </w:p>
    <w:p w:rsidR="00D63663" w:rsidRDefault="00AD0C13" w:rsidP="00D63663">
      <w:pPr>
        <w:pStyle w:val="Bodytext21"/>
        <w:shd w:val="clear" w:color="auto" w:fill="auto"/>
        <w:spacing w:before="0" w:after="60" w:line="240" w:lineRule="auto"/>
        <w:ind w:firstLine="720"/>
        <w:jc w:val="both"/>
        <w:rPr>
          <w:rStyle w:val="Bodytext20"/>
          <w:color w:val="000000"/>
          <w:lang w:eastAsia="vi-VN"/>
        </w:rPr>
      </w:pPr>
      <w:r w:rsidRPr="00D63663">
        <w:rPr>
          <w:rStyle w:val="Bodytext20"/>
          <w:color w:val="000000"/>
          <w:lang w:eastAsia="vi-VN"/>
        </w:rPr>
        <w:t>Nâng cao chất lượng chăm sóc</w:t>
      </w:r>
      <w:r w:rsidR="00B974EF" w:rsidRPr="00D63663">
        <w:rPr>
          <w:rStyle w:val="Bodytext20"/>
          <w:color w:val="000000"/>
          <w:lang w:eastAsia="vi-VN"/>
        </w:rPr>
        <w:t>,</w:t>
      </w:r>
      <w:r w:rsidRPr="00D63663">
        <w:rPr>
          <w:rStyle w:val="Bodytext20"/>
          <w:color w:val="000000"/>
          <w:lang w:eastAsia="vi-VN"/>
        </w:rPr>
        <w:t xml:space="preserve"> giáo dục trẻ dưới 36 tháng tuổi đối với đội ngũ là chủ nhóm, giáo viên và người giữ trẻ. Nâng cao nhận thức của người dân và cộng đồng về công tác chăm sóc</w:t>
      </w:r>
      <w:r w:rsidR="00B974EF" w:rsidRPr="00D63663">
        <w:rPr>
          <w:rStyle w:val="Bodytext20"/>
          <w:color w:val="000000"/>
          <w:lang w:eastAsia="vi-VN"/>
        </w:rPr>
        <w:t>,</w:t>
      </w:r>
      <w:r w:rsidRPr="00D63663">
        <w:rPr>
          <w:rStyle w:val="Bodytext20"/>
          <w:color w:val="000000"/>
          <w:lang w:eastAsia="vi-VN"/>
        </w:rPr>
        <w:t xml:space="preserve"> giáo dục trẻ.</w:t>
      </w:r>
    </w:p>
    <w:p w:rsidR="00672FA8" w:rsidRPr="00D63663" w:rsidRDefault="004528B1" w:rsidP="00D63663">
      <w:pPr>
        <w:pStyle w:val="Bodytext21"/>
        <w:shd w:val="clear" w:color="auto" w:fill="auto"/>
        <w:spacing w:before="0" w:after="60" w:line="240" w:lineRule="auto"/>
        <w:ind w:firstLine="720"/>
        <w:jc w:val="both"/>
        <w:rPr>
          <w:b/>
          <w:color w:val="000000"/>
          <w:shd w:val="clear" w:color="auto" w:fill="FFFFFF"/>
          <w:lang w:eastAsia="vi-VN"/>
        </w:rPr>
      </w:pPr>
      <w:r w:rsidRPr="00D63663">
        <w:rPr>
          <w:b/>
        </w:rPr>
        <w:t>2.</w:t>
      </w:r>
      <w:r w:rsidR="00214FBA" w:rsidRPr="00D63663">
        <w:rPr>
          <w:b/>
        </w:rPr>
        <w:t xml:space="preserve"> </w:t>
      </w:r>
      <w:r w:rsidRPr="00D63663">
        <w:rPr>
          <w:b/>
        </w:rPr>
        <w:t>Quan điể</w:t>
      </w:r>
      <w:r w:rsidR="00F64EDE" w:rsidRPr="00D63663">
        <w:rPr>
          <w:b/>
        </w:rPr>
        <w:t>m chỉ đạo</w:t>
      </w:r>
    </w:p>
    <w:p w:rsidR="00214FBA" w:rsidRPr="00D63663" w:rsidRDefault="00214FBA" w:rsidP="00D63663">
      <w:pPr>
        <w:spacing w:after="60" w:line="240" w:lineRule="auto"/>
        <w:ind w:firstLine="720"/>
        <w:rPr>
          <w:rFonts w:eastAsia="Calibri" w:cs="Times New Roman"/>
          <w:szCs w:val="28"/>
          <w:lang w:val="nl-NL"/>
        </w:rPr>
      </w:pPr>
      <w:r w:rsidRPr="00D63663">
        <w:rPr>
          <w:rFonts w:eastAsia="Calibri" w:cs="Times New Roman"/>
          <w:color w:val="000000"/>
          <w:szCs w:val="28"/>
          <w:lang w:val="nl-NL"/>
        </w:rPr>
        <w:t>Thực hiện đ</w:t>
      </w:r>
      <w:r w:rsidR="0093471B" w:rsidRPr="00D63663">
        <w:rPr>
          <w:rFonts w:eastAsia="Calibri" w:cs="Times New Roman"/>
          <w:color w:val="000000"/>
          <w:szCs w:val="28"/>
          <w:lang w:val="nl-NL"/>
        </w:rPr>
        <w:t>úng</w:t>
      </w:r>
      <w:r w:rsidRPr="00D63663">
        <w:rPr>
          <w:rFonts w:eastAsia="Calibri" w:cs="Times New Roman"/>
          <w:color w:val="000000"/>
          <w:szCs w:val="28"/>
          <w:lang w:val="nl-NL"/>
        </w:rPr>
        <w:t xml:space="preserve"> quy định của </w:t>
      </w:r>
      <w:r w:rsidRPr="00D63663">
        <w:rPr>
          <w:rFonts w:eastAsia="Calibri" w:cs="Times New Roman"/>
          <w:szCs w:val="28"/>
          <w:lang w:val="nl-NL"/>
        </w:rPr>
        <w:t>Luật Ngân sách nhà nước ngày 25/6/2015, Nghị định số 163/2016/NĐ-CP ngày 21/12/2016 của Chính phủ quy định chi tiết thi hành một số điều của Luật Ngân sách nhà nướ</w:t>
      </w:r>
      <w:r w:rsidR="00D63663">
        <w:rPr>
          <w:rFonts w:eastAsia="Calibri" w:cs="Times New Roman"/>
          <w:szCs w:val="28"/>
          <w:lang w:val="nl-NL"/>
        </w:rPr>
        <w:t>c và các văn bản quy định liên quan.</w:t>
      </w:r>
    </w:p>
    <w:p w:rsidR="00B75899" w:rsidRPr="00D63663" w:rsidRDefault="00214FBA" w:rsidP="00D63663">
      <w:pPr>
        <w:shd w:val="clear" w:color="auto" w:fill="FFFFFF"/>
        <w:spacing w:after="60" w:line="240" w:lineRule="auto"/>
        <w:ind w:firstLine="720"/>
        <w:rPr>
          <w:szCs w:val="28"/>
          <w:lang w:val="nl-NL"/>
        </w:rPr>
      </w:pPr>
      <w:r w:rsidRPr="00D63663">
        <w:rPr>
          <w:rFonts w:eastAsia="Calibri" w:cs="Times New Roman"/>
          <w:color w:val="000000"/>
          <w:szCs w:val="28"/>
          <w:lang w:val="nl-NL"/>
        </w:rPr>
        <w:t xml:space="preserve">Phù hợp với </w:t>
      </w:r>
      <w:r w:rsidR="002B010C" w:rsidRPr="00D63663">
        <w:rPr>
          <w:color w:val="000000"/>
          <w:szCs w:val="28"/>
          <w:lang w:val="nl-NL"/>
        </w:rPr>
        <w:t>quy định của Trung ương và tình hình thực tế của địa phương, đảm bảo tính khả thi.</w:t>
      </w:r>
    </w:p>
    <w:p w:rsidR="00B93B92" w:rsidRPr="009A04C0" w:rsidRDefault="00F64EDE" w:rsidP="00D63663">
      <w:pPr>
        <w:spacing w:after="60" w:line="240" w:lineRule="auto"/>
        <w:ind w:firstLine="720"/>
        <w:rPr>
          <w:b/>
          <w:sz w:val="26"/>
          <w:szCs w:val="26"/>
        </w:rPr>
      </w:pPr>
      <w:r w:rsidRPr="009A04C0">
        <w:rPr>
          <w:b/>
          <w:sz w:val="26"/>
          <w:szCs w:val="26"/>
        </w:rPr>
        <w:t>III. QUÁ TRÌNH XÂY DỰNG DỰ THẢO NGHỊ QUYẾT</w:t>
      </w:r>
    </w:p>
    <w:p w:rsidR="00B93B92" w:rsidRPr="00D63663" w:rsidRDefault="00F64EDE" w:rsidP="00D63663">
      <w:pPr>
        <w:spacing w:after="60" w:line="240" w:lineRule="auto"/>
        <w:ind w:firstLine="720"/>
        <w:rPr>
          <w:b/>
          <w:szCs w:val="28"/>
        </w:rPr>
      </w:pPr>
      <w:r w:rsidRPr="00D63663">
        <w:rPr>
          <w:szCs w:val="28"/>
        </w:rPr>
        <w:t xml:space="preserve">Hội Liên hiệp Phụ nữ tỉnh đã phối hợp với </w:t>
      </w:r>
      <w:r w:rsidR="00B93B92" w:rsidRPr="00D63663">
        <w:rPr>
          <w:szCs w:val="28"/>
        </w:rPr>
        <w:t xml:space="preserve">Sở Giáo dục và Đào tạo và </w:t>
      </w:r>
      <w:r w:rsidRPr="00D63663">
        <w:rPr>
          <w:szCs w:val="28"/>
        </w:rPr>
        <w:t xml:space="preserve">các địa phương </w:t>
      </w:r>
      <w:r w:rsidR="00B93B92" w:rsidRPr="00D63663">
        <w:rPr>
          <w:szCs w:val="28"/>
        </w:rPr>
        <w:t>tổ chức</w:t>
      </w:r>
      <w:r w:rsidRPr="00D63663">
        <w:rPr>
          <w:szCs w:val="28"/>
        </w:rPr>
        <w:t xml:space="preserve"> khảo sát, nắ</w:t>
      </w:r>
      <w:r w:rsidR="00D63663">
        <w:rPr>
          <w:szCs w:val="28"/>
        </w:rPr>
        <w:t>m tình hình thực trạng</w:t>
      </w:r>
      <w:r w:rsidRPr="00D63663">
        <w:rPr>
          <w:szCs w:val="28"/>
        </w:rPr>
        <w:t xml:space="preserve"> giáo</w:t>
      </w:r>
      <w:r w:rsidR="00CC6020" w:rsidRPr="00D63663">
        <w:rPr>
          <w:szCs w:val="28"/>
        </w:rPr>
        <w:t xml:space="preserve"> </w:t>
      </w:r>
      <w:r w:rsidRPr="00D63663">
        <w:rPr>
          <w:szCs w:val="28"/>
        </w:rPr>
        <w:t>dục mầ</w:t>
      </w:r>
      <w:r w:rsidR="00D63663">
        <w:rPr>
          <w:szCs w:val="28"/>
        </w:rPr>
        <w:t>m non tại các</w:t>
      </w:r>
      <w:r w:rsidRPr="00D63663">
        <w:rPr>
          <w:szCs w:val="28"/>
        </w:rPr>
        <w:t xml:space="preserve"> địa bàn</w:t>
      </w:r>
      <w:r w:rsidR="00D63663">
        <w:rPr>
          <w:szCs w:val="28"/>
        </w:rPr>
        <w:t xml:space="preserve"> xung quanh khu công nghiệp</w:t>
      </w:r>
      <w:r w:rsidR="00672FA8" w:rsidRPr="00D63663">
        <w:rPr>
          <w:szCs w:val="28"/>
        </w:rPr>
        <w:t>.</w:t>
      </w:r>
      <w:r w:rsidR="00B93B92" w:rsidRPr="00D63663">
        <w:rPr>
          <w:rFonts w:eastAsia="Times New Roman" w:cs="Times New Roman"/>
          <w:color w:val="000000"/>
          <w:szCs w:val="28"/>
          <w:lang w:val="sq-AL"/>
        </w:rPr>
        <w:t xml:space="preserve"> Ủy ban nhân dân tỉnh</w:t>
      </w:r>
      <w:r w:rsidR="00D63663" w:rsidRPr="00D63663">
        <w:rPr>
          <w:rFonts w:eastAsia="Times New Roman" w:cs="Times New Roman"/>
          <w:color w:val="000000"/>
          <w:szCs w:val="28"/>
          <w:lang w:val="sq-AL"/>
        </w:rPr>
        <w:t xml:space="preserve"> đã</w:t>
      </w:r>
      <w:r w:rsidR="00B93B92" w:rsidRPr="00D63663">
        <w:rPr>
          <w:rFonts w:eastAsia="Times New Roman" w:cs="Times New Roman"/>
          <w:color w:val="000000"/>
          <w:szCs w:val="28"/>
          <w:lang w:val="sq-AL"/>
        </w:rPr>
        <w:t xml:space="preserve"> giao Sở Tài chính</w:t>
      </w:r>
      <w:r w:rsidR="00D63663" w:rsidRPr="00D63663">
        <w:rPr>
          <w:rFonts w:eastAsia="Times New Roman" w:cs="Times New Roman"/>
          <w:color w:val="000000"/>
          <w:szCs w:val="28"/>
          <w:lang w:val="sq-AL"/>
        </w:rPr>
        <w:t xml:space="preserve"> chủ trì, phối hợp</w:t>
      </w:r>
      <w:r w:rsidR="00B93B92" w:rsidRPr="00D63663">
        <w:rPr>
          <w:rFonts w:eastAsia="Times New Roman" w:cs="Times New Roman"/>
          <w:color w:val="000000"/>
          <w:szCs w:val="28"/>
          <w:lang w:val="sq-AL"/>
        </w:rPr>
        <w:t xml:space="preserve"> </w:t>
      </w:r>
      <w:r w:rsidR="00B93B92" w:rsidRPr="00D63663">
        <w:rPr>
          <w:szCs w:val="28"/>
        </w:rPr>
        <w:t>Hội Liên hiệp Phụ nữ tỉnh, Sở Giáo dục và Đào tạ</w:t>
      </w:r>
      <w:r w:rsidR="00D63663">
        <w:rPr>
          <w:szCs w:val="28"/>
        </w:rPr>
        <w:t>o,</w:t>
      </w:r>
      <w:r w:rsidR="00B93B92" w:rsidRPr="00D63663">
        <w:rPr>
          <w:szCs w:val="28"/>
        </w:rPr>
        <w:t xml:space="preserve"> </w:t>
      </w:r>
      <w:r w:rsidR="00F0307F" w:rsidRPr="00D63663">
        <w:rPr>
          <w:szCs w:val="28"/>
        </w:rPr>
        <w:t>Ủ</w:t>
      </w:r>
      <w:r w:rsidR="00B93B92" w:rsidRPr="00D63663">
        <w:rPr>
          <w:szCs w:val="28"/>
        </w:rPr>
        <w:t>y ban nhân dân</w:t>
      </w:r>
      <w:r w:rsidR="00D63663">
        <w:rPr>
          <w:szCs w:val="28"/>
        </w:rPr>
        <w:t xml:space="preserve"> các</w:t>
      </w:r>
      <w:r w:rsidR="00B93B92" w:rsidRPr="00D63663">
        <w:rPr>
          <w:szCs w:val="28"/>
        </w:rPr>
        <w:t xml:space="preserve"> huyện, thành phố, thị xã</w:t>
      </w:r>
      <w:r w:rsidR="00D63663" w:rsidRPr="00D63663">
        <w:rPr>
          <w:rFonts w:eastAsia="Times New Roman" w:cs="Times New Roman"/>
          <w:color w:val="000000"/>
          <w:szCs w:val="28"/>
          <w:lang w:val="sq-AL"/>
        </w:rPr>
        <w:t xml:space="preserve"> xây dựng dự thảo Nghị quyết, lấy ý kiến góp ý</w:t>
      </w:r>
      <w:r w:rsidR="00F0307F" w:rsidRPr="00D63663">
        <w:rPr>
          <w:szCs w:val="28"/>
        </w:rPr>
        <w:t xml:space="preserve">; </w:t>
      </w:r>
      <w:r w:rsidR="00D63663" w:rsidRPr="00D63663">
        <w:rPr>
          <w:szCs w:val="28"/>
        </w:rPr>
        <w:t xml:space="preserve">được </w:t>
      </w:r>
      <w:r w:rsidR="00D63663" w:rsidRPr="00D63663">
        <w:rPr>
          <w:rFonts w:eastAsia="Times New Roman" w:cs="Times New Roman"/>
          <w:color w:val="000000"/>
          <w:szCs w:val="28"/>
          <w:lang w:val="sq-AL"/>
        </w:rPr>
        <w:t>Sở Tư pháp</w:t>
      </w:r>
      <w:r w:rsidR="00D63663" w:rsidRPr="00D63663">
        <w:rPr>
          <w:szCs w:val="28"/>
        </w:rPr>
        <w:t xml:space="preserve"> </w:t>
      </w:r>
      <w:r w:rsidR="00B93B92" w:rsidRPr="00D63663">
        <w:rPr>
          <w:szCs w:val="28"/>
        </w:rPr>
        <w:t>thẩm định</w:t>
      </w:r>
      <w:r w:rsidR="00D63663">
        <w:rPr>
          <w:szCs w:val="28"/>
        </w:rPr>
        <w:t xml:space="preserve"> về nội dung</w:t>
      </w:r>
      <w:r w:rsidR="00B93B92" w:rsidRPr="00D63663">
        <w:rPr>
          <w:rFonts w:eastAsia="Times New Roman" w:cs="Times New Roman"/>
          <w:color w:val="000000"/>
          <w:szCs w:val="28"/>
          <w:lang w:val="sq-AL"/>
        </w:rPr>
        <w:t>;</w:t>
      </w:r>
      <w:r w:rsidR="00D63663">
        <w:rPr>
          <w:rFonts w:eastAsia="Times New Roman" w:cs="Times New Roman"/>
          <w:color w:val="000000"/>
          <w:szCs w:val="28"/>
          <w:lang w:val="sq-AL"/>
        </w:rPr>
        <w:t xml:space="preserve"> trên cơ sở đó UBND</w:t>
      </w:r>
      <w:r w:rsidR="00B93B92" w:rsidRPr="00D63663">
        <w:rPr>
          <w:rFonts w:eastAsia="Times New Roman" w:cs="Times New Roman"/>
          <w:color w:val="000000"/>
          <w:szCs w:val="28"/>
          <w:lang w:val="sq-AL"/>
        </w:rPr>
        <w:t xml:space="preserve"> tỉnh soát xét, </w:t>
      </w:r>
      <w:r w:rsidR="00B93B92" w:rsidRPr="00D63663">
        <w:rPr>
          <w:rFonts w:eastAsia="Times New Roman" w:cs="Times New Roman"/>
          <w:szCs w:val="28"/>
          <w:lang w:val="nb-NO" w:eastAsia="vi-VN"/>
        </w:rPr>
        <w:t>hoàn chỉnh, trình HĐND tỉnh thông qua</w:t>
      </w:r>
      <w:r w:rsidR="00B93B92" w:rsidRPr="00D63663">
        <w:rPr>
          <w:rFonts w:eastAsia="Times New Roman" w:cs="Times New Roman"/>
          <w:spacing w:val="-2"/>
          <w:szCs w:val="28"/>
          <w:lang w:val="nb-NO" w:eastAsia="vi-VN"/>
        </w:rPr>
        <w:t xml:space="preserve"> theo đúng quy trình, quy định.</w:t>
      </w:r>
    </w:p>
    <w:p w:rsidR="00EC2239" w:rsidRPr="009A04C0" w:rsidRDefault="000677AF" w:rsidP="00D63663">
      <w:pPr>
        <w:spacing w:after="60" w:line="240" w:lineRule="auto"/>
        <w:ind w:firstLine="720"/>
        <w:rPr>
          <w:b/>
          <w:sz w:val="26"/>
          <w:szCs w:val="26"/>
        </w:rPr>
      </w:pPr>
      <w:r w:rsidRPr="009A04C0">
        <w:rPr>
          <w:b/>
          <w:sz w:val="26"/>
          <w:szCs w:val="26"/>
        </w:rPr>
        <w:t>IV. BỐ CỤC VÀ NỘI DUNG CƠ BẢN CỦA DỰ THẢO NGHỊ QUYẾT</w:t>
      </w:r>
    </w:p>
    <w:p w:rsidR="000677AF" w:rsidRPr="00D63663" w:rsidRDefault="00D63663" w:rsidP="00D63663">
      <w:pPr>
        <w:pStyle w:val="ListParagraph"/>
        <w:spacing w:after="60" w:line="240" w:lineRule="auto"/>
        <w:rPr>
          <w:b/>
          <w:szCs w:val="28"/>
        </w:rPr>
      </w:pPr>
      <w:r w:rsidRPr="00D63663">
        <w:rPr>
          <w:b/>
          <w:szCs w:val="28"/>
        </w:rPr>
        <w:t xml:space="preserve">1. </w:t>
      </w:r>
      <w:r w:rsidR="00CC6020" w:rsidRPr="00D63663">
        <w:rPr>
          <w:b/>
          <w:szCs w:val="28"/>
        </w:rPr>
        <w:t>Bố cục</w:t>
      </w:r>
      <w:r w:rsidR="00B974EF" w:rsidRPr="00D63663">
        <w:rPr>
          <w:b/>
          <w:szCs w:val="28"/>
        </w:rPr>
        <w:t>, gồm 5 điều:</w:t>
      </w:r>
    </w:p>
    <w:p w:rsidR="00B93B92" w:rsidRPr="00D63663" w:rsidRDefault="000677AF" w:rsidP="00D63663">
      <w:pPr>
        <w:spacing w:after="60" w:line="240" w:lineRule="auto"/>
        <w:ind w:firstLine="720"/>
        <w:rPr>
          <w:szCs w:val="28"/>
        </w:rPr>
      </w:pPr>
      <w:r w:rsidRPr="00D63663">
        <w:rPr>
          <w:szCs w:val="28"/>
        </w:rPr>
        <w:t>Điều 1. Phạm vi điều chỉnh và đối tượng áp dụng</w:t>
      </w:r>
    </w:p>
    <w:p w:rsidR="00B93B92" w:rsidRPr="00D63663" w:rsidRDefault="000677AF" w:rsidP="00D63663">
      <w:pPr>
        <w:spacing w:after="60" w:line="240" w:lineRule="auto"/>
        <w:ind w:firstLine="720"/>
        <w:rPr>
          <w:szCs w:val="28"/>
        </w:rPr>
      </w:pPr>
      <w:r w:rsidRPr="00D63663">
        <w:rPr>
          <w:szCs w:val="28"/>
        </w:rPr>
        <w:t>Điều 2. Điều kiện được hỗ trợ</w:t>
      </w:r>
    </w:p>
    <w:p w:rsidR="00B93B92" w:rsidRPr="00D63663" w:rsidRDefault="000677AF" w:rsidP="00D63663">
      <w:pPr>
        <w:spacing w:after="60" w:line="240" w:lineRule="auto"/>
        <w:ind w:firstLine="720"/>
        <w:rPr>
          <w:szCs w:val="28"/>
        </w:rPr>
      </w:pPr>
      <w:r w:rsidRPr="00D63663">
        <w:rPr>
          <w:szCs w:val="28"/>
        </w:rPr>
        <w:t>Điều 3. Nội dung, mức chi hỗ trợ</w:t>
      </w:r>
    </w:p>
    <w:p w:rsidR="00B93B92" w:rsidRPr="00D63663" w:rsidRDefault="000677AF" w:rsidP="00D63663">
      <w:pPr>
        <w:spacing w:after="60" w:line="240" w:lineRule="auto"/>
        <w:ind w:firstLine="720"/>
        <w:rPr>
          <w:szCs w:val="28"/>
        </w:rPr>
      </w:pPr>
      <w:r w:rsidRPr="00D63663">
        <w:rPr>
          <w:szCs w:val="28"/>
        </w:rPr>
        <w:t>Điề</w:t>
      </w:r>
      <w:r w:rsidR="00F141C8" w:rsidRPr="00D63663">
        <w:rPr>
          <w:szCs w:val="28"/>
        </w:rPr>
        <w:t>u 4. Nguyên tắc hỗ trợ và nguồn kinh phí thực hiện</w:t>
      </w:r>
    </w:p>
    <w:p w:rsidR="00B93B92" w:rsidRPr="00D63663" w:rsidRDefault="00F141C8" w:rsidP="00D63663">
      <w:pPr>
        <w:spacing w:after="60" w:line="240" w:lineRule="auto"/>
        <w:ind w:firstLine="720"/>
        <w:rPr>
          <w:szCs w:val="28"/>
        </w:rPr>
      </w:pPr>
      <w:r w:rsidRPr="00D63663">
        <w:rPr>
          <w:szCs w:val="28"/>
        </w:rPr>
        <w:t>Điều 5. Tổ chức thực hiện</w:t>
      </w:r>
    </w:p>
    <w:p w:rsidR="00F64EDE" w:rsidRPr="00D63663" w:rsidRDefault="00B93B92" w:rsidP="00D63663">
      <w:pPr>
        <w:spacing w:after="60" w:line="240" w:lineRule="auto"/>
        <w:ind w:firstLine="720"/>
        <w:rPr>
          <w:szCs w:val="28"/>
        </w:rPr>
      </w:pPr>
      <w:r w:rsidRPr="00D63663">
        <w:rPr>
          <w:szCs w:val="28"/>
        </w:rPr>
        <w:t xml:space="preserve">2. </w:t>
      </w:r>
      <w:r w:rsidR="00CC6020" w:rsidRPr="00D63663">
        <w:rPr>
          <w:b/>
          <w:szCs w:val="28"/>
        </w:rPr>
        <w:t>Nội dung cơ bản</w:t>
      </w:r>
      <w:r w:rsidR="00B974EF" w:rsidRPr="00D63663">
        <w:rPr>
          <w:b/>
          <w:szCs w:val="28"/>
        </w:rPr>
        <w:t>:</w:t>
      </w:r>
    </w:p>
    <w:p w:rsidR="00A23669" w:rsidRPr="00D63663" w:rsidRDefault="009368E0" w:rsidP="00D63663">
      <w:pPr>
        <w:spacing w:after="60" w:line="240" w:lineRule="auto"/>
        <w:ind w:firstLine="720"/>
        <w:rPr>
          <w:b/>
          <w:szCs w:val="28"/>
        </w:rPr>
      </w:pPr>
      <w:r w:rsidRPr="00D63663">
        <w:rPr>
          <w:szCs w:val="28"/>
        </w:rPr>
        <w:t>a)</w:t>
      </w:r>
      <w:r w:rsidR="00A23669" w:rsidRPr="00D63663">
        <w:rPr>
          <w:b/>
          <w:szCs w:val="28"/>
        </w:rPr>
        <w:t xml:space="preserve"> </w:t>
      </w:r>
      <w:r w:rsidR="00A23669" w:rsidRPr="00D63663">
        <w:rPr>
          <w:szCs w:val="28"/>
        </w:rPr>
        <w:t>Hỗ trợ kinh phí xây dựng, s</w:t>
      </w:r>
      <w:r w:rsidR="00B974EF" w:rsidRPr="00D63663">
        <w:rPr>
          <w:szCs w:val="28"/>
        </w:rPr>
        <w:t>ử</w:t>
      </w:r>
      <w:r w:rsidR="00A23669" w:rsidRPr="00D63663">
        <w:rPr>
          <w:szCs w:val="28"/>
        </w:rPr>
        <w:t>a chữa, trang thiết bị khu vệ sinh</w:t>
      </w:r>
    </w:p>
    <w:p w:rsidR="00A23669" w:rsidRPr="00D63663" w:rsidRDefault="009368E0" w:rsidP="00D63663">
      <w:pPr>
        <w:pStyle w:val="Bodytext21"/>
        <w:shd w:val="clear" w:color="auto" w:fill="auto"/>
        <w:spacing w:before="0" w:after="60" w:line="240" w:lineRule="auto"/>
        <w:ind w:firstLine="720"/>
        <w:jc w:val="both"/>
        <w:rPr>
          <w:rStyle w:val="Bodytext20"/>
          <w:lang w:eastAsia="vi-VN"/>
        </w:rPr>
      </w:pPr>
      <w:r w:rsidRPr="00D63663">
        <w:rPr>
          <w:rStyle w:val="Bodytext20"/>
          <w:lang w:eastAsia="vi-VN"/>
        </w:rPr>
        <w:t>-</w:t>
      </w:r>
      <w:r w:rsidR="00A23669" w:rsidRPr="00D63663">
        <w:rPr>
          <w:rStyle w:val="Bodytext20"/>
          <w:lang w:eastAsia="vi-VN"/>
        </w:rPr>
        <w:t xml:space="preserve"> Nhóm trẻ có dưới 25 trẻ:</w:t>
      </w:r>
      <w:r w:rsidR="00F141C8" w:rsidRPr="00D63663">
        <w:rPr>
          <w:rStyle w:val="Bodytext20"/>
          <w:lang w:eastAsia="vi-VN"/>
        </w:rPr>
        <w:t xml:space="preserve"> </w:t>
      </w:r>
      <w:r w:rsidR="00B974EF" w:rsidRPr="00D63663">
        <w:rPr>
          <w:rStyle w:val="Bodytext20"/>
          <w:lang w:eastAsia="vi-VN"/>
        </w:rPr>
        <w:t>M</w:t>
      </w:r>
      <w:r w:rsidR="00A23669" w:rsidRPr="00D63663">
        <w:rPr>
          <w:rStyle w:val="Bodytext20"/>
          <w:lang w:eastAsia="vi-VN"/>
        </w:rPr>
        <w:t xml:space="preserve">ức hỗ trợ là 15 triệu đồng đối với nhóm kiện toàn và 25 triệu đồng đối với nhóm thành lập mới. </w:t>
      </w:r>
    </w:p>
    <w:p w:rsidR="00A23669" w:rsidRPr="00D63663" w:rsidRDefault="009368E0" w:rsidP="00D63663">
      <w:pPr>
        <w:pStyle w:val="Bodytext21"/>
        <w:shd w:val="clear" w:color="auto" w:fill="auto"/>
        <w:spacing w:before="0" w:after="60" w:line="240" w:lineRule="auto"/>
        <w:ind w:firstLine="720"/>
        <w:jc w:val="both"/>
        <w:rPr>
          <w:rStyle w:val="Bodytext20"/>
          <w:spacing w:val="-2"/>
          <w:lang w:eastAsia="vi-VN"/>
        </w:rPr>
      </w:pPr>
      <w:r w:rsidRPr="00D63663">
        <w:rPr>
          <w:rStyle w:val="Bodytext20"/>
          <w:lang w:eastAsia="vi-VN"/>
        </w:rPr>
        <w:t>-</w:t>
      </w:r>
      <w:r w:rsidR="00A23669" w:rsidRPr="00D63663">
        <w:rPr>
          <w:rStyle w:val="Bodytext20"/>
          <w:lang w:eastAsia="vi-VN"/>
        </w:rPr>
        <w:t xml:space="preserve"> </w:t>
      </w:r>
      <w:r w:rsidR="00A23669" w:rsidRPr="00D63663">
        <w:rPr>
          <w:rStyle w:val="Bodytext20"/>
          <w:spacing w:val="-2"/>
          <w:lang w:eastAsia="vi-VN"/>
        </w:rPr>
        <w:t>Nhóm trẻ có từ 25 trẻ trở lên:</w:t>
      </w:r>
      <w:r w:rsidR="00F141C8" w:rsidRPr="00D63663">
        <w:rPr>
          <w:rStyle w:val="Bodytext20"/>
          <w:spacing w:val="-2"/>
          <w:lang w:eastAsia="vi-VN"/>
        </w:rPr>
        <w:t xml:space="preserve"> </w:t>
      </w:r>
      <w:r w:rsidR="00B974EF" w:rsidRPr="00D63663">
        <w:rPr>
          <w:rStyle w:val="Bodytext20"/>
          <w:spacing w:val="-2"/>
          <w:lang w:eastAsia="vi-VN"/>
        </w:rPr>
        <w:t>M</w:t>
      </w:r>
      <w:r w:rsidR="00A23669" w:rsidRPr="00D63663">
        <w:rPr>
          <w:rStyle w:val="Bodytext20"/>
          <w:spacing w:val="-2"/>
          <w:lang w:eastAsia="vi-VN"/>
        </w:rPr>
        <w:t>ức hỗ trợ là 20 triệu đồng đối với nhóm kiện toàn và 35 triệu đồng đối với nhóm thành lập mới.</w:t>
      </w:r>
    </w:p>
    <w:p w:rsidR="00A23669" w:rsidRPr="00D63663" w:rsidRDefault="009368E0" w:rsidP="00D63663">
      <w:pPr>
        <w:pStyle w:val="Bodytext21"/>
        <w:shd w:val="clear" w:color="auto" w:fill="auto"/>
        <w:spacing w:before="0" w:after="60" w:line="240" w:lineRule="auto"/>
        <w:ind w:firstLine="720"/>
        <w:jc w:val="both"/>
        <w:rPr>
          <w:rStyle w:val="Bodytext20"/>
          <w:spacing w:val="-2"/>
          <w:lang w:eastAsia="vi-VN"/>
        </w:rPr>
      </w:pPr>
      <w:r w:rsidRPr="00D63663">
        <w:rPr>
          <w:rStyle w:val="Bodytext20"/>
          <w:spacing w:val="-2"/>
          <w:lang w:eastAsia="vi-VN"/>
        </w:rPr>
        <w:t>b)</w:t>
      </w:r>
      <w:r w:rsidR="00A23669" w:rsidRPr="00D63663">
        <w:rPr>
          <w:rStyle w:val="Bodytext20"/>
          <w:spacing w:val="-2"/>
          <w:lang w:eastAsia="vi-VN"/>
        </w:rPr>
        <w:t xml:space="preserve"> </w:t>
      </w:r>
      <w:r w:rsidR="00A23669" w:rsidRPr="00D63663">
        <w:t>Hỗ trợ kinh phí xây dựng, sửa chữa, trang bị khu vực bếp</w:t>
      </w:r>
    </w:p>
    <w:p w:rsidR="00A23669" w:rsidRPr="00D63663" w:rsidRDefault="009368E0" w:rsidP="00D63663">
      <w:pPr>
        <w:pStyle w:val="Bodytext21"/>
        <w:shd w:val="clear" w:color="auto" w:fill="auto"/>
        <w:spacing w:before="0" w:after="60" w:line="240" w:lineRule="auto"/>
        <w:ind w:firstLine="720"/>
        <w:jc w:val="both"/>
        <w:rPr>
          <w:rStyle w:val="Bodytext20"/>
          <w:lang w:eastAsia="vi-VN"/>
        </w:rPr>
      </w:pPr>
      <w:r w:rsidRPr="00D63663">
        <w:rPr>
          <w:rStyle w:val="Bodytext20"/>
          <w:lang w:eastAsia="vi-VN"/>
        </w:rPr>
        <w:lastRenderedPageBreak/>
        <w:t>-</w:t>
      </w:r>
      <w:r w:rsidR="00A23669" w:rsidRPr="00D63663">
        <w:rPr>
          <w:rStyle w:val="Bodytext20"/>
          <w:lang w:eastAsia="vi-VN"/>
        </w:rPr>
        <w:t xml:space="preserve"> Nhóm trẻ có dưới 25 trẻ</w:t>
      </w:r>
      <w:r w:rsidR="00F141C8" w:rsidRPr="00D63663">
        <w:rPr>
          <w:rStyle w:val="Bodytext20"/>
          <w:lang w:eastAsia="vi-VN"/>
        </w:rPr>
        <w:t xml:space="preserve">: </w:t>
      </w:r>
      <w:r w:rsidR="00B974EF" w:rsidRPr="00D63663">
        <w:rPr>
          <w:rStyle w:val="Bodytext20"/>
          <w:lang w:eastAsia="vi-VN"/>
        </w:rPr>
        <w:t>M</w:t>
      </w:r>
      <w:r w:rsidR="00A23669" w:rsidRPr="00D63663">
        <w:rPr>
          <w:rStyle w:val="Bodytext20"/>
          <w:lang w:eastAsia="vi-VN"/>
        </w:rPr>
        <w:t xml:space="preserve">ức hỗ trợ là 15 triệu đồng đối với nhóm kiện toàn và 25 triệu đồng đối với nhóm thành lập mới. </w:t>
      </w:r>
    </w:p>
    <w:p w:rsidR="00A23669" w:rsidRPr="00D63663" w:rsidRDefault="009368E0" w:rsidP="00D63663">
      <w:pPr>
        <w:pStyle w:val="Bodytext21"/>
        <w:shd w:val="clear" w:color="auto" w:fill="auto"/>
        <w:spacing w:before="0" w:after="60" w:line="240" w:lineRule="auto"/>
        <w:ind w:firstLine="720"/>
        <w:jc w:val="both"/>
        <w:rPr>
          <w:rStyle w:val="Bodytext20"/>
          <w:spacing w:val="-2"/>
          <w:lang w:eastAsia="vi-VN"/>
        </w:rPr>
      </w:pPr>
      <w:r w:rsidRPr="00D63663">
        <w:rPr>
          <w:rStyle w:val="Bodytext20"/>
          <w:lang w:eastAsia="vi-VN"/>
        </w:rPr>
        <w:t>-</w:t>
      </w:r>
      <w:r w:rsidR="00A23669" w:rsidRPr="00D63663">
        <w:rPr>
          <w:rStyle w:val="Bodytext20"/>
          <w:lang w:eastAsia="vi-VN"/>
        </w:rPr>
        <w:t xml:space="preserve"> </w:t>
      </w:r>
      <w:r w:rsidR="00A23669" w:rsidRPr="00D63663">
        <w:rPr>
          <w:rStyle w:val="Bodytext20"/>
          <w:spacing w:val="-2"/>
          <w:lang w:eastAsia="vi-VN"/>
        </w:rPr>
        <w:t>Nhóm trẻ có từ 25 trẻ trở lên:</w:t>
      </w:r>
      <w:r w:rsidR="00F141C8" w:rsidRPr="00D63663">
        <w:rPr>
          <w:rStyle w:val="Bodytext20"/>
          <w:spacing w:val="-2"/>
          <w:lang w:eastAsia="vi-VN"/>
        </w:rPr>
        <w:t xml:space="preserve"> </w:t>
      </w:r>
      <w:r w:rsidR="00B974EF" w:rsidRPr="00D63663">
        <w:rPr>
          <w:rStyle w:val="Bodytext20"/>
          <w:spacing w:val="-2"/>
          <w:lang w:eastAsia="vi-VN"/>
        </w:rPr>
        <w:t>M</w:t>
      </w:r>
      <w:r w:rsidR="00A23669" w:rsidRPr="00D63663">
        <w:rPr>
          <w:rStyle w:val="Bodytext20"/>
          <w:spacing w:val="-2"/>
          <w:lang w:eastAsia="vi-VN"/>
        </w:rPr>
        <w:t>ức hỗ trợ là 20 triệu đồng đối với nhóm kiện toàn và 35 triệu đồng đối với nhóm thành lập mới.</w:t>
      </w:r>
    </w:p>
    <w:p w:rsidR="00A23669" w:rsidRPr="00D63663" w:rsidRDefault="009368E0" w:rsidP="00D63663">
      <w:pPr>
        <w:pStyle w:val="Bodytext21"/>
        <w:shd w:val="clear" w:color="auto" w:fill="auto"/>
        <w:spacing w:before="0" w:after="60" w:line="240" w:lineRule="auto"/>
        <w:ind w:firstLine="720"/>
        <w:jc w:val="both"/>
        <w:rPr>
          <w:rStyle w:val="Bodytext20"/>
          <w:spacing w:val="-2"/>
          <w:lang w:eastAsia="vi-VN"/>
        </w:rPr>
      </w:pPr>
      <w:r w:rsidRPr="00D63663">
        <w:rPr>
          <w:rStyle w:val="Bodytext20"/>
          <w:spacing w:val="-2"/>
          <w:lang w:eastAsia="vi-VN"/>
        </w:rPr>
        <w:t>c)</w:t>
      </w:r>
      <w:r w:rsidR="00A23669" w:rsidRPr="00D63663">
        <w:rPr>
          <w:rStyle w:val="Bodytext20"/>
          <w:spacing w:val="-2"/>
          <w:lang w:eastAsia="vi-VN"/>
        </w:rPr>
        <w:t xml:space="preserve"> Hỗ trợ xây dự</w:t>
      </w:r>
      <w:r w:rsidR="00F141C8" w:rsidRPr="00D63663">
        <w:rPr>
          <w:rStyle w:val="Bodytext20"/>
          <w:spacing w:val="-2"/>
          <w:lang w:eastAsia="vi-VN"/>
        </w:rPr>
        <w:t xml:space="preserve">ng sân chơi, mái che: </w:t>
      </w:r>
    </w:p>
    <w:p w:rsidR="00A23669" w:rsidRPr="00D63663" w:rsidRDefault="009368E0" w:rsidP="00D63663">
      <w:pPr>
        <w:pStyle w:val="Bodytext21"/>
        <w:shd w:val="clear" w:color="auto" w:fill="auto"/>
        <w:spacing w:before="0" w:after="60" w:line="240" w:lineRule="auto"/>
        <w:ind w:firstLine="720"/>
        <w:jc w:val="both"/>
        <w:rPr>
          <w:rStyle w:val="Bodytext20"/>
          <w:lang w:eastAsia="vi-VN"/>
        </w:rPr>
      </w:pPr>
      <w:r w:rsidRPr="00D63663">
        <w:rPr>
          <w:rStyle w:val="Bodytext20"/>
          <w:lang w:eastAsia="vi-VN"/>
        </w:rPr>
        <w:t>-</w:t>
      </w:r>
      <w:r w:rsidR="00A23669" w:rsidRPr="00D63663">
        <w:rPr>
          <w:rStyle w:val="Bodytext20"/>
          <w:lang w:eastAsia="vi-VN"/>
        </w:rPr>
        <w:t xml:space="preserve"> Sân chơi: Hỗ trợ 100.000 đồng/m</w:t>
      </w:r>
      <w:r w:rsidR="00A23669" w:rsidRPr="00D63663">
        <w:rPr>
          <w:rStyle w:val="Bodytext20"/>
          <w:vertAlign w:val="superscript"/>
          <w:lang w:eastAsia="vi-VN"/>
        </w:rPr>
        <w:t>2</w:t>
      </w:r>
      <w:r w:rsidR="00A23669" w:rsidRPr="00D63663">
        <w:rPr>
          <w:rStyle w:val="Bodytext20"/>
          <w:lang w:eastAsia="vi-VN"/>
        </w:rPr>
        <w:t xml:space="preserve">. </w:t>
      </w:r>
      <w:r w:rsidR="00F141C8" w:rsidRPr="00D63663">
        <w:rPr>
          <w:rStyle w:val="Bodytext20"/>
          <w:lang w:eastAsia="vi-VN"/>
        </w:rPr>
        <w:t>Mức hỗ trợ tối đa: 15 triệu đồng.</w:t>
      </w:r>
    </w:p>
    <w:p w:rsidR="00A23669" w:rsidRPr="00D63663" w:rsidRDefault="009368E0" w:rsidP="00D63663">
      <w:pPr>
        <w:pStyle w:val="Bodytext21"/>
        <w:shd w:val="clear" w:color="auto" w:fill="auto"/>
        <w:spacing w:before="0" w:after="60" w:line="240" w:lineRule="auto"/>
        <w:ind w:firstLine="720"/>
        <w:jc w:val="both"/>
        <w:rPr>
          <w:rStyle w:val="Bodytext20"/>
          <w:lang w:eastAsia="vi-VN"/>
        </w:rPr>
      </w:pPr>
      <w:r w:rsidRPr="00D63663">
        <w:rPr>
          <w:rStyle w:val="Bodytext20"/>
          <w:lang w:eastAsia="vi-VN"/>
        </w:rPr>
        <w:t>-</w:t>
      </w:r>
      <w:r w:rsidR="00A23669" w:rsidRPr="00D63663">
        <w:rPr>
          <w:rStyle w:val="Bodytext20"/>
          <w:lang w:eastAsia="vi-VN"/>
        </w:rPr>
        <w:t xml:space="preserve"> Mái che: Hỗ trợ 250.000 đồng/m</w:t>
      </w:r>
      <w:r w:rsidR="00A23669" w:rsidRPr="00D63663">
        <w:rPr>
          <w:rStyle w:val="Bodytext20"/>
          <w:vertAlign w:val="superscript"/>
          <w:lang w:eastAsia="vi-VN"/>
        </w:rPr>
        <w:t>2</w:t>
      </w:r>
      <w:r w:rsidR="00A23669" w:rsidRPr="00D63663">
        <w:rPr>
          <w:rStyle w:val="Bodytext20"/>
          <w:lang w:eastAsia="vi-VN"/>
        </w:rPr>
        <w:t>.</w:t>
      </w:r>
      <w:r w:rsidR="00F141C8" w:rsidRPr="00D63663">
        <w:rPr>
          <w:rStyle w:val="Bodytext20"/>
          <w:lang w:eastAsia="vi-VN"/>
        </w:rPr>
        <w:t xml:space="preserve"> Mức hỗ trợ tối đa: 40 triệu đồng.</w:t>
      </w:r>
    </w:p>
    <w:p w:rsidR="00A23669" w:rsidRPr="00D63663" w:rsidRDefault="009368E0" w:rsidP="00D63663">
      <w:pPr>
        <w:pStyle w:val="Bodytext21"/>
        <w:shd w:val="clear" w:color="auto" w:fill="auto"/>
        <w:spacing w:before="0" w:after="60" w:line="240" w:lineRule="auto"/>
        <w:ind w:firstLine="720"/>
        <w:jc w:val="both"/>
        <w:rPr>
          <w:rStyle w:val="Bodytext20"/>
          <w:lang w:eastAsia="vi-VN"/>
        </w:rPr>
      </w:pPr>
      <w:r w:rsidRPr="00D63663">
        <w:rPr>
          <w:rStyle w:val="Bodytext20"/>
          <w:lang w:eastAsia="vi-VN"/>
        </w:rPr>
        <w:t>d)</w:t>
      </w:r>
      <w:r w:rsidR="00A23669" w:rsidRPr="00D63663">
        <w:rPr>
          <w:rStyle w:val="Bodytext20"/>
          <w:lang w:eastAsia="vi-VN"/>
        </w:rPr>
        <w:t xml:space="preserve"> </w:t>
      </w:r>
      <w:r w:rsidR="00A23669" w:rsidRPr="00D63663">
        <w:rPr>
          <w:rStyle w:val="Bodytext20"/>
          <w:spacing w:val="-2"/>
          <w:lang w:eastAsia="vi-VN"/>
        </w:rPr>
        <w:t xml:space="preserve">Hỗ trợ kinh phí trang thiết bị dạy học, đồ chơi, phòng học </w:t>
      </w:r>
    </w:p>
    <w:p w:rsidR="00A23669" w:rsidRPr="00D63663" w:rsidRDefault="009368E0" w:rsidP="00D63663">
      <w:pPr>
        <w:pStyle w:val="Bodytext21"/>
        <w:shd w:val="clear" w:color="auto" w:fill="auto"/>
        <w:spacing w:before="0" w:after="60" w:line="240" w:lineRule="auto"/>
        <w:ind w:firstLine="720"/>
        <w:jc w:val="both"/>
        <w:rPr>
          <w:rStyle w:val="Bodytext20"/>
          <w:lang w:eastAsia="vi-VN"/>
        </w:rPr>
      </w:pPr>
      <w:r w:rsidRPr="00D63663">
        <w:rPr>
          <w:rStyle w:val="Bodytext20"/>
          <w:lang w:eastAsia="vi-VN"/>
        </w:rPr>
        <w:t>-</w:t>
      </w:r>
      <w:r w:rsidR="00A23669" w:rsidRPr="00D63663">
        <w:rPr>
          <w:rStyle w:val="Bodytext20"/>
          <w:lang w:eastAsia="vi-VN"/>
        </w:rPr>
        <w:t xml:space="preserve"> Nhóm trẻ có dưới 25 trẻ:</w:t>
      </w:r>
      <w:r w:rsidR="00F141C8" w:rsidRPr="00D63663">
        <w:rPr>
          <w:rStyle w:val="Bodytext20"/>
          <w:lang w:eastAsia="vi-VN"/>
        </w:rPr>
        <w:t xml:space="preserve"> </w:t>
      </w:r>
      <w:r w:rsidR="00A23669" w:rsidRPr="00D63663">
        <w:rPr>
          <w:rStyle w:val="Bodytext20"/>
          <w:lang w:eastAsia="vi-VN"/>
        </w:rPr>
        <w:t xml:space="preserve">mức hỗ trợ là </w:t>
      </w:r>
      <w:r w:rsidR="00F141C8" w:rsidRPr="00D63663">
        <w:rPr>
          <w:rStyle w:val="Bodytext20"/>
          <w:lang w:eastAsia="vi-VN"/>
        </w:rPr>
        <w:t>15</w:t>
      </w:r>
      <w:r w:rsidR="00A23669" w:rsidRPr="00D63663">
        <w:rPr>
          <w:rStyle w:val="Bodytext20"/>
          <w:lang w:eastAsia="vi-VN"/>
        </w:rPr>
        <w:t xml:space="preserve"> triệu đồng đối với nhóm kiện toàn và 30 triệu đồng đối với nhóm thành lập mới. </w:t>
      </w:r>
    </w:p>
    <w:p w:rsidR="008C4E90" w:rsidRPr="00D63663" w:rsidRDefault="009368E0" w:rsidP="00D63663">
      <w:pPr>
        <w:pStyle w:val="Bodytext21"/>
        <w:shd w:val="clear" w:color="auto" w:fill="auto"/>
        <w:spacing w:before="0" w:after="60" w:line="240" w:lineRule="auto"/>
        <w:ind w:firstLine="720"/>
        <w:jc w:val="both"/>
        <w:rPr>
          <w:rStyle w:val="Bodytext20"/>
          <w:spacing w:val="-2"/>
          <w:lang w:eastAsia="vi-VN"/>
        </w:rPr>
      </w:pPr>
      <w:r w:rsidRPr="00D63663">
        <w:rPr>
          <w:rStyle w:val="Bodytext20"/>
          <w:spacing w:val="-2"/>
          <w:lang w:eastAsia="vi-VN"/>
        </w:rPr>
        <w:t>-</w:t>
      </w:r>
      <w:r w:rsidR="00A23669" w:rsidRPr="00D63663">
        <w:rPr>
          <w:rStyle w:val="Bodytext20"/>
          <w:spacing w:val="-2"/>
          <w:lang w:eastAsia="vi-VN"/>
        </w:rPr>
        <w:t xml:space="preserve"> Nhóm trẻ có từ 25 trẻ trở lên:</w:t>
      </w:r>
      <w:r w:rsidR="00F141C8" w:rsidRPr="00D63663">
        <w:rPr>
          <w:rStyle w:val="Bodytext20"/>
          <w:spacing w:val="-2"/>
          <w:lang w:eastAsia="vi-VN"/>
        </w:rPr>
        <w:t xml:space="preserve"> </w:t>
      </w:r>
      <w:r w:rsidR="00B974EF" w:rsidRPr="00D63663">
        <w:rPr>
          <w:rStyle w:val="Bodytext20"/>
          <w:spacing w:val="-2"/>
          <w:lang w:eastAsia="vi-VN"/>
        </w:rPr>
        <w:t>M</w:t>
      </w:r>
      <w:r w:rsidR="00A23669" w:rsidRPr="00D63663">
        <w:rPr>
          <w:rStyle w:val="Bodytext20"/>
          <w:spacing w:val="-2"/>
          <w:lang w:eastAsia="vi-VN"/>
        </w:rPr>
        <w:t>ức hỗ trợ là 25 triệu đồng đối với nhóm kiện toàn và 40 triệu đồng đối với nhóm thành lập mới.</w:t>
      </w:r>
    </w:p>
    <w:p w:rsidR="008C4E90" w:rsidRPr="00D63663" w:rsidRDefault="008C4E90" w:rsidP="00D63663">
      <w:pPr>
        <w:spacing w:after="60" w:line="240" w:lineRule="auto"/>
        <w:ind w:firstLine="720"/>
        <w:rPr>
          <w:i/>
          <w:szCs w:val="28"/>
        </w:rPr>
      </w:pPr>
      <w:r w:rsidRPr="00D63663">
        <w:rPr>
          <w:i/>
          <w:szCs w:val="28"/>
        </w:rPr>
        <w:t>(</w:t>
      </w:r>
      <w:r w:rsidR="00D63663">
        <w:rPr>
          <w:i/>
          <w:szCs w:val="28"/>
        </w:rPr>
        <w:t xml:space="preserve">có </w:t>
      </w:r>
      <w:r w:rsidRPr="00D63663">
        <w:rPr>
          <w:i/>
          <w:szCs w:val="28"/>
        </w:rPr>
        <w:t>Dự thảo Nghị quyết, Báo cáo thẩm tra của Sở Tư pháp và các văn bản góp ý của các đơn vị, địa phương liên quan</w:t>
      </w:r>
      <w:r w:rsidR="00D63663" w:rsidRPr="00D63663">
        <w:rPr>
          <w:i/>
          <w:szCs w:val="28"/>
        </w:rPr>
        <w:t xml:space="preserve"> </w:t>
      </w:r>
      <w:r w:rsidR="00D63663">
        <w:rPr>
          <w:i/>
          <w:szCs w:val="28"/>
        </w:rPr>
        <w:t>gửi kèm theo</w:t>
      </w:r>
      <w:r w:rsidRPr="00D63663">
        <w:rPr>
          <w:i/>
          <w:szCs w:val="28"/>
        </w:rPr>
        <w:t>).</w:t>
      </w:r>
    </w:p>
    <w:p w:rsidR="008C4E90" w:rsidRPr="00D63663" w:rsidRDefault="00D63663" w:rsidP="00D63663">
      <w:pPr>
        <w:pStyle w:val="Bodytext21"/>
        <w:shd w:val="clear" w:color="auto" w:fill="auto"/>
        <w:spacing w:before="0" w:after="60" w:line="240" w:lineRule="auto"/>
        <w:ind w:firstLine="720"/>
        <w:jc w:val="both"/>
        <w:rPr>
          <w:rFonts w:eastAsia="Times New Roman"/>
          <w:lang w:val="pt-BR"/>
        </w:rPr>
      </w:pPr>
      <w:r>
        <w:rPr>
          <w:rFonts w:eastAsia="Times New Roman"/>
          <w:lang w:val="pt-BR"/>
        </w:rPr>
        <w:t>UBND</w:t>
      </w:r>
      <w:r w:rsidR="008C4E90" w:rsidRPr="00D63663">
        <w:rPr>
          <w:rFonts w:eastAsia="Times New Roman"/>
          <w:lang w:val="pt-BR"/>
        </w:rPr>
        <w:t xml:space="preserve"> t</w:t>
      </w:r>
      <w:r>
        <w:rPr>
          <w:rFonts w:eastAsia="Times New Roman"/>
          <w:lang w:val="pt-BR"/>
        </w:rPr>
        <w:t>ỉnh kính trình HĐND</w:t>
      </w:r>
      <w:r w:rsidR="008C4E90" w:rsidRPr="00D63663">
        <w:rPr>
          <w:rFonts w:eastAsia="Times New Roman"/>
          <w:lang w:val="pt-BR"/>
        </w:rPr>
        <w:t xml:space="preserve"> tỉnh thông</w:t>
      </w:r>
      <w:r>
        <w:rPr>
          <w:rFonts w:eastAsia="Times New Roman"/>
          <w:lang w:val="pt-BR"/>
        </w:rPr>
        <w:t xml:space="preserve"> qua</w:t>
      </w:r>
      <w:r w:rsidR="008C4E90" w:rsidRPr="00D63663">
        <w:rPr>
          <w:rFonts w:eastAsia="Times New Roman"/>
          <w:lang w:val="pt-BR"/>
        </w:rPr>
        <w:t xml:space="preserve"> </w:t>
      </w:r>
      <w:r w:rsidR="008C4E90" w:rsidRPr="00D63663">
        <w:t xml:space="preserve">Nghị quyết quy định nội dung, mức chi hỗ trợ trang bị cơ sở vật chất cho các nhóm trẻ độc lập tư thục ở khu vực khu công nghiệp, khu chế xuất đến năm 2020 </w:t>
      </w:r>
      <w:r w:rsidR="008C4E90" w:rsidRPr="00D63663">
        <w:rPr>
          <w:rFonts w:eastAsia="Times New Roman"/>
          <w:lang w:val="pt-BR"/>
        </w:rPr>
        <w:t>tại Kỳ họp thứ 12 Hội đồng nhân dân tỉnh khóa XVII./.</w:t>
      </w:r>
    </w:p>
    <w:p w:rsidR="008C4E90" w:rsidRPr="008C4E90" w:rsidRDefault="008C4E90" w:rsidP="008C4E90">
      <w:pPr>
        <w:pStyle w:val="Bodytext21"/>
        <w:shd w:val="clear" w:color="auto" w:fill="auto"/>
        <w:spacing w:before="0" w:line="240" w:lineRule="auto"/>
        <w:ind w:right="69" w:firstLine="567"/>
        <w:jc w:val="both"/>
        <w:rPr>
          <w:rFonts w:eastAsia="Times New Roman"/>
          <w:sz w:val="18"/>
          <w:lang w:val="pt-BR"/>
        </w:rPr>
      </w:pPr>
    </w:p>
    <w:tbl>
      <w:tblPr>
        <w:tblW w:w="0" w:type="auto"/>
        <w:tblLook w:val="01E0" w:firstRow="1" w:lastRow="1" w:firstColumn="1" w:lastColumn="1" w:noHBand="0" w:noVBand="0"/>
      </w:tblPr>
      <w:tblGrid>
        <w:gridCol w:w="4643"/>
        <w:gridCol w:w="4647"/>
      </w:tblGrid>
      <w:tr w:rsidR="008C4E90" w:rsidRPr="008C4E90" w:rsidTr="001946A7">
        <w:tc>
          <w:tcPr>
            <w:tcW w:w="4643" w:type="dxa"/>
          </w:tcPr>
          <w:p w:rsidR="008C4E90" w:rsidRPr="008C4E90" w:rsidRDefault="008C4E90" w:rsidP="008C4E90">
            <w:pPr>
              <w:spacing w:after="0" w:line="240" w:lineRule="auto"/>
              <w:jc w:val="left"/>
              <w:rPr>
                <w:rFonts w:eastAsia="Times New Roman" w:cs="Times New Roman"/>
                <w:b/>
                <w:i/>
                <w:sz w:val="24"/>
                <w:szCs w:val="24"/>
              </w:rPr>
            </w:pPr>
            <w:r w:rsidRPr="008C4E90">
              <w:rPr>
                <w:rFonts w:eastAsia="Times New Roman" w:cs="Times New Roman"/>
                <w:b/>
                <w:i/>
                <w:sz w:val="24"/>
                <w:szCs w:val="24"/>
              </w:rPr>
              <w:t>Nơi nhận:</w:t>
            </w:r>
          </w:p>
          <w:p w:rsidR="008C4E90" w:rsidRPr="008C4E90" w:rsidRDefault="008C4E90" w:rsidP="008C4E90">
            <w:pPr>
              <w:spacing w:after="0" w:line="240" w:lineRule="auto"/>
              <w:jc w:val="left"/>
              <w:rPr>
                <w:rFonts w:eastAsia="Times New Roman" w:cs="Times New Roman"/>
                <w:sz w:val="22"/>
              </w:rPr>
            </w:pPr>
            <w:r w:rsidRPr="008C4E90">
              <w:rPr>
                <w:rFonts w:eastAsia="Times New Roman" w:cs="Times New Roman"/>
                <w:sz w:val="22"/>
              </w:rPr>
              <w:t>- Như trên;</w:t>
            </w:r>
          </w:p>
          <w:p w:rsidR="008C4E90" w:rsidRPr="008C4E90" w:rsidRDefault="008C4E90" w:rsidP="008C4E90">
            <w:pPr>
              <w:spacing w:after="0" w:line="240" w:lineRule="auto"/>
              <w:jc w:val="left"/>
              <w:rPr>
                <w:rFonts w:eastAsia="Times New Roman" w:cs="Times New Roman"/>
                <w:sz w:val="22"/>
              </w:rPr>
            </w:pPr>
            <w:r w:rsidRPr="008C4E90">
              <w:rPr>
                <w:rFonts w:eastAsia="Times New Roman" w:cs="Times New Roman"/>
                <w:sz w:val="22"/>
              </w:rPr>
              <w:t>- Thường trực HĐND tỉnh;</w:t>
            </w:r>
          </w:p>
          <w:p w:rsidR="008C4E90" w:rsidRDefault="008C4E90" w:rsidP="008C4E90">
            <w:pPr>
              <w:spacing w:after="0" w:line="240" w:lineRule="auto"/>
              <w:jc w:val="left"/>
              <w:rPr>
                <w:rFonts w:eastAsia="Times New Roman" w:cs="Times New Roman"/>
                <w:sz w:val="22"/>
              </w:rPr>
            </w:pPr>
            <w:r w:rsidRPr="008C4E90">
              <w:rPr>
                <w:rFonts w:eastAsia="Times New Roman" w:cs="Times New Roman"/>
                <w:sz w:val="22"/>
              </w:rPr>
              <w:t xml:space="preserve">- </w:t>
            </w:r>
            <w:r w:rsidRPr="008C4E90">
              <w:rPr>
                <w:rFonts w:eastAsia="Times New Roman" w:cs="Times New Roman"/>
                <w:sz w:val="22"/>
                <w:lang w:val="vi-VN"/>
              </w:rPr>
              <w:t xml:space="preserve">Các </w:t>
            </w:r>
            <w:r w:rsidRPr="008C4E90">
              <w:rPr>
                <w:rFonts w:eastAsia="Times New Roman" w:cs="Times New Roman"/>
                <w:sz w:val="22"/>
              </w:rPr>
              <w:t>Ban HĐND tỉnh;</w:t>
            </w:r>
          </w:p>
          <w:p w:rsidR="00D63663" w:rsidRPr="008C4E90" w:rsidRDefault="00D63663" w:rsidP="008C4E90">
            <w:pPr>
              <w:spacing w:after="0" w:line="240" w:lineRule="auto"/>
              <w:jc w:val="left"/>
              <w:rPr>
                <w:rFonts w:eastAsia="Times New Roman" w:cs="Times New Roman"/>
                <w:sz w:val="22"/>
              </w:rPr>
            </w:pPr>
            <w:r>
              <w:rPr>
                <w:rFonts w:eastAsia="Times New Roman" w:cs="Times New Roman"/>
                <w:sz w:val="22"/>
              </w:rPr>
              <w:t>- Các vị ĐB HĐND tỉnh;</w:t>
            </w:r>
          </w:p>
          <w:p w:rsidR="008C4E90" w:rsidRPr="008C4E90" w:rsidRDefault="008C4E90" w:rsidP="008C4E90">
            <w:pPr>
              <w:spacing w:after="0" w:line="240" w:lineRule="auto"/>
              <w:ind w:left="-108"/>
              <w:jc w:val="left"/>
              <w:rPr>
                <w:rFonts w:eastAsia="Times New Roman" w:cs="Times New Roman"/>
                <w:sz w:val="22"/>
                <w:szCs w:val="28"/>
                <w:lang w:val="nl-NL"/>
              </w:rPr>
            </w:pPr>
            <w:r w:rsidRPr="008C4E90">
              <w:rPr>
                <w:rFonts w:eastAsia="Times New Roman" w:cs="Times New Roman"/>
                <w:sz w:val="22"/>
              </w:rPr>
              <w:t xml:space="preserve">  - Chủ tịch, </w:t>
            </w:r>
            <w:r w:rsidRPr="008C4E90">
              <w:rPr>
                <w:rFonts w:eastAsia="Times New Roman" w:cs="Times New Roman"/>
                <w:sz w:val="22"/>
                <w:szCs w:val="28"/>
                <w:lang w:val="nl-NL"/>
              </w:rPr>
              <w:t>các PCT UBND tỉnh;</w:t>
            </w:r>
          </w:p>
          <w:p w:rsidR="008C4E90" w:rsidRPr="008C4E90" w:rsidRDefault="008C4E90" w:rsidP="008C4E90">
            <w:pPr>
              <w:spacing w:after="0" w:line="240" w:lineRule="auto"/>
              <w:ind w:left="-108"/>
              <w:jc w:val="left"/>
              <w:rPr>
                <w:rFonts w:eastAsia="Times New Roman" w:cs="Times New Roman"/>
                <w:sz w:val="22"/>
                <w:szCs w:val="28"/>
                <w:lang w:val="vi-VN"/>
              </w:rPr>
            </w:pPr>
            <w:r w:rsidRPr="008C4E90">
              <w:rPr>
                <w:rFonts w:eastAsia="Times New Roman" w:cs="Times New Roman"/>
                <w:sz w:val="22"/>
              </w:rPr>
              <w:t xml:space="preserve">  </w:t>
            </w:r>
            <w:r w:rsidRPr="008C4E90">
              <w:rPr>
                <w:rFonts w:eastAsia="Times New Roman" w:cs="Times New Roman"/>
                <w:sz w:val="22"/>
                <w:szCs w:val="28"/>
                <w:lang w:val="nl-NL"/>
              </w:rPr>
              <w:t>- C</w:t>
            </w:r>
            <w:r w:rsidRPr="008C4E90">
              <w:rPr>
                <w:rFonts w:eastAsia="Times New Roman" w:cs="Times New Roman"/>
                <w:sz w:val="22"/>
                <w:szCs w:val="28"/>
                <w:lang w:val="vi-VN"/>
              </w:rPr>
              <w:t xml:space="preserve">hánh VP, </w:t>
            </w:r>
            <w:r w:rsidRPr="008C4E90">
              <w:rPr>
                <w:rFonts w:eastAsia="Times New Roman" w:cs="Times New Roman"/>
                <w:sz w:val="22"/>
                <w:szCs w:val="28"/>
                <w:lang w:val="nl-NL"/>
              </w:rPr>
              <w:t>các P</w:t>
            </w:r>
            <w:r w:rsidRPr="008C4E90">
              <w:rPr>
                <w:rFonts w:eastAsia="Times New Roman" w:cs="Times New Roman"/>
                <w:sz w:val="22"/>
                <w:szCs w:val="28"/>
                <w:lang w:val="vi-VN"/>
              </w:rPr>
              <w:t>hó Văn phòng</w:t>
            </w:r>
            <w:r w:rsidRPr="008C4E90">
              <w:rPr>
                <w:rFonts w:eastAsia="Times New Roman" w:cs="Times New Roman"/>
                <w:sz w:val="22"/>
                <w:szCs w:val="28"/>
                <w:lang w:val="nl-NL"/>
              </w:rPr>
              <w:t>;</w:t>
            </w:r>
          </w:p>
          <w:p w:rsidR="008C4E90" w:rsidRPr="008C4E90" w:rsidRDefault="008C4E90" w:rsidP="008C4E90">
            <w:pPr>
              <w:spacing w:after="0" w:line="240" w:lineRule="auto"/>
              <w:ind w:left="-108"/>
              <w:jc w:val="left"/>
              <w:rPr>
                <w:rFonts w:eastAsia="Times New Roman" w:cs="Times New Roman"/>
                <w:sz w:val="22"/>
                <w:szCs w:val="28"/>
                <w:lang w:val="vi-VN"/>
              </w:rPr>
            </w:pPr>
            <w:r w:rsidRPr="008C4E90">
              <w:rPr>
                <w:rFonts w:eastAsia="Times New Roman" w:cs="Times New Roman"/>
                <w:sz w:val="22"/>
                <w:szCs w:val="28"/>
                <w:lang w:val="vi-VN"/>
              </w:rPr>
              <w:t xml:space="preserve">  - Trung tâm TT-CB-TH;</w:t>
            </w:r>
          </w:p>
          <w:p w:rsidR="008C4E90" w:rsidRPr="008C4E90" w:rsidRDefault="008C4E90" w:rsidP="008C4E90">
            <w:pPr>
              <w:spacing w:after="0" w:line="240" w:lineRule="auto"/>
              <w:jc w:val="left"/>
              <w:rPr>
                <w:rFonts w:eastAsia="Times New Roman" w:cs="Times New Roman"/>
                <w:sz w:val="22"/>
              </w:rPr>
            </w:pPr>
            <w:r w:rsidRPr="008C4E90">
              <w:rPr>
                <w:rFonts w:eastAsia="Times New Roman" w:cs="Times New Roman"/>
                <w:sz w:val="22"/>
              </w:rPr>
              <w:t>- Lưu: VT, TH</w:t>
            </w:r>
            <w:r w:rsidRPr="008C4E90">
              <w:rPr>
                <w:rFonts w:eastAsia="Times New Roman" w:cs="Times New Roman"/>
                <w:sz w:val="22"/>
                <w:lang w:val="vi-VN"/>
              </w:rPr>
              <w:t>, VX</w:t>
            </w:r>
            <w:r w:rsidRPr="008C4E90">
              <w:rPr>
                <w:rFonts w:eastAsia="Times New Roman" w:cs="Times New Roman"/>
                <w:sz w:val="16"/>
                <w:lang w:val="vi-VN"/>
              </w:rPr>
              <w:t>1</w:t>
            </w:r>
            <w:r w:rsidRPr="008C4E90">
              <w:rPr>
                <w:rFonts w:eastAsia="Times New Roman" w:cs="Times New Roman"/>
                <w:sz w:val="22"/>
              </w:rPr>
              <w:t>.</w:t>
            </w:r>
          </w:p>
          <w:p w:rsidR="008C4E90" w:rsidRPr="008C4E90" w:rsidRDefault="008C4E90" w:rsidP="008C4E90">
            <w:pPr>
              <w:spacing w:after="0" w:line="240" w:lineRule="auto"/>
              <w:jc w:val="left"/>
              <w:rPr>
                <w:rFonts w:eastAsia="Times New Roman" w:cs="Times New Roman"/>
                <w:sz w:val="22"/>
              </w:rPr>
            </w:pPr>
          </w:p>
          <w:p w:rsidR="008C4E90" w:rsidRPr="008C4E90" w:rsidRDefault="008C4E90" w:rsidP="008C4E90">
            <w:pPr>
              <w:spacing w:after="0" w:line="240" w:lineRule="auto"/>
              <w:jc w:val="left"/>
              <w:rPr>
                <w:rFonts w:eastAsia="Times New Roman" w:cs="Times New Roman"/>
                <w:szCs w:val="28"/>
              </w:rPr>
            </w:pPr>
          </w:p>
        </w:tc>
        <w:tc>
          <w:tcPr>
            <w:tcW w:w="4647" w:type="dxa"/>
          </w:tcPr>
          <w:p w:rsidR="008C4E90" w:rsidRPr="008C4E90" w:rsidRDefault="008C4E90" w:rsidP="008C4E90">
            <w:pPr>
              <w:spacing w:after="0" w:line="240" w:lineRule="auto"/>
              <w:jc w:val="center"/>
              <w:rPr>
                <w:rFonts w:eastAsia="Times New Roman" w:cs="Times New Roman"/>
                <w:b/>
                <w:sz w:val="26"/>
                <w:szCs w:val="26"/>
                <w:lang w:val="vi-VN"/>
              </w:rPr>
            </w:pPr>
            <w:r w:rsidRPr="008C4E90">
              <w:rPr>
                <w:rFonts w:eastAsia="Times New Roman" w:cs="Times New Roman"/>
                <w:b/>
                <w:sz w:val="26"/>
                <w:szCs w:val="26"/>
              </w:rPr>
              <w:t>TM. ỦY BAN NHÂN DÂN</w:t>
            </w:r>
          </w:p>
          <w:p w:rsidR="008C4E90" w:rsidRPr="008C4E90" w:rsidRDefault="008C4E90" w:rsidP="008C4E90">
            <w:pPr>
              <w:spacing w:after="0" w:line="240" w:lineRule="auto"/>
              <w:jc w:val="center"/>
              <w:rPr>
                <w:rFonts w:eastAsia="Times New Roman" w:cs="Times New Roman"/>
                <w:b/>
                <w:sz w:val="26"/>
                <w:szCs w:val="26"/>
              </w:rPr>
            </w:pPr>
            <w:r w:rsidRPr="008C4E90">
              <w:rPr>
                <w:rFonts w:eastAsia="Times New Roman" w:cs="Times New Roman"/>
                <w:b/>
                <w:sz w:val="26"/>
                <w:szCs w:val="26"/>
              </w:rPr>
              <w:t>KT. CHỦ TỊCH</w:t>
            </w:r>
          </w:p>
          <w:p w:rsidR="008C4E90" w:rsidRPr="008C4E90" w:rsidRDefault="008C4E90" w:rsidP="008C4E90">
            <w:pPr>
              <w:spacing w:after="0" w:line="240" w:lineRule="auto"/>
              <w:jc w:val="center"/>
              <w:rPr>
                <w:rFonts w:eastAsia="Times New Roman" w:cs="Times New Roman"/>
                <w:b/>
                <w:sz w:val="26"/>
                <w:szCs w:val="26"/>
              </w:rPr>
            </w:pPr>
            <w:r w:rsidRPr="008C4E90">
              <w:rPr>
                <w:rFonts w:eastAsia="Times New Roman" w:cs="Times New Roman"/>
                <w:b/>
                <w:sz w:val="26"/>
                <w:szCs w:val="26"/>
              </w:rPr>
              <w:t>PHÓ CHỦ TỊCH</w:t>
            </w:r>
          </w:p>
          <w:p w:rsidR="008C4E90" w:rsidRPr="008C4E90" w:rsidRDefault="008C4E90" w:rsidP="008C4E90">
            <w:pPr>
              <w:spacing w:after="0" w:line="240" w:lineRule="auto"/>
              <w:jc w:val="center"/>
              <w:rPr>
                <w:rFonts w:eastAsia="Times New Roman" w:cs="Times New Roman"/>
                <w:b/>
                <w:szCs w:val="28"/>
              </w:rPr>
            </w:pPr>
          </w:p>
          <w:p w:rsidR="008C4E90" w:rsidRPr="008C4E90" w:rsidRDefault="008C4E90" w:rsidP="008C4E90">
            <w:pPr>
              <w:spacing w:after="0" w:line="240" w:lineRule="auto"/>
              <w:jc w:val="center"/>
              <w:rPr>
                <w:rFonts w:eastAsia="Times New Roman" w:cs="Times New Roman"/>
                <w:b/>
                <w:szCs w:val="28"/>
              </w:rPr>
            </w:pPr>
          </w:p>
          <w:p w:rsidR="008C4E90" w:rsidRPr="008C4E90" w:rsidRDefault="008C4E90" w:rsidP="008C4E90">
            <w:pPr>
              <w:spacing w:after="0" w:line="240" w:lineRule="auto"/>
              <w:jc w:val="center"/>
              <w:rPr>
                <w:rFonts w:eastAsia="Times New Roman" w:cs="Times New Roman"/>
                <w:b/>
                <w:szCs w:val="28"/>
              </w:rPr>
            </w:pPr>
          </w:p>
          <w:p w:rsidR="008C4E90" w:rsidRPr="008C4E90" w:rsidRDefault="008C4E90" w:rsidP="008C4E90">
            <w:pPr>
              <w:spacing w:after="0" w:line="240" w:lineRule="auto"/>
              <w:jc w:val="center"/>
              <w:rPr>
                <w:rFonts w:eastAsia="Times New Roman" w:cs="Times New Roman"/>
                <w:b/>
                <w:szCs w:val="28"/>
              </w:rPr>
            </w:pPr>
          </w:p>
          <w:p w:rsidR="008C4E90" w:rsidRPr="008C4E90" w:rsidRDefault="008C4E90" w:rsidP="008C4E90">
            <w:pPr>
              <w:spacing w:after="0" w:line="240" w:lineRule="auto"/>
              <w:jc w:val="center"/>
              <w:rPr>
                <w:rFonts w:eastAsia="Times New Roman" w:cs="Times New Roman"/>
                <w:b/>
                <w:sz w:val="20"/>
                <w:szCs w:val="28"/>
              </w:rPr>
            </w:pPr>
          </w:p>
          <w:p w:rsidR="008C4E90" w:rsidRPr="008C4E90" w:rsidRDefault="008C4E90" w:rsidP="008C4E90">
            <w:pPr>
              <w:spacing w:after="0" w:line="240" w:lineRule="auto"/>
              <w:jc w:val="center"/>
              <w:rPr>
                <w:rFonts w:eastAsia="Times New Roman" w:cs="Times New Roman"/>
                <w:b/>
                <w:szCs w:val="28"/>
                <w:lang w:val="vi-VN"/>
              </w:rPr>
            </w:pPr>
          </w:p>
          <w:p w:rsidR="008C4E90" w:rsidRPr="008C4E90" w:rsidRDefault="008C4E90" w:rsidP="008C4E90">
            <w:pPr>
              <w:spacing w:after="0" w:line="240" w:lineRule="auto"/>
              <w:jc w:val="center"/>
              <w:rPr>
                <w:rFonts w:eastAsia="Times New Roman" w:cs="Times New Roman"/>
                <w:sz w:val="22"/>
              </w:rPr>
            </w:pPr>
            <w:r w:rsidRPr="008C4E90">
              <w:rPr>
                <w:rFonts w:eastAsia="Times New Roman" w:cs="Times New Roman"/>
                <w:b/>
                <w:szCs w:val="28"/>
              </w:rPr>
              <w:t xml:space="preserve">Đặng </w:t>
            </w:r>
            <w:r w:rsidRPr="008C4E90">
              <w:rPr>
                <w:rFonts w:eastAsia="Times New Roman" w:cs="Times New Roman"/>
                <w:b/>
                <w:szCs w:val="28"/>
                <w:lang w:val="vi-VN"/>
              </w:rPr>
              <w:t xml:space="preserve"> </w:t>
            </w:r>
            <w:r w:rsidRPr="008C4E90">
              <w:rPr>
                <w:rFonts w:eastAsia="Times New Roman" w:cs="Times New Roman"/>
                <w:b/>
                <w:szCs w:val="28"/>
              </w:rPr>
              <w:t>Quốc</w:t>
            </w:r>
            <w:r w:rsidRPr="008C4E90">
              <w:rPr>
                <w:rFonts w:eastAsia="Times New Roman" w:cs="Times New Roman"/>
                <w:b/>
                <w:szCs w:val="28"/>
                <w:lang w:val="vi-VN"/>
              </w:rPr>
              <w:t xml:space="preserve"> </w:t>
            </w:r>
            <w:r w:rsidRPr="008C4E90">
              <w:rPr>
                <w:rFonts w:eastAsia="Times New Roman" w:cs="Times New Roman"/>
                <w:b/>
                <w:szCs w:val="28"/>
              </w:rPr>
              <w:t xml:space="preserve"> Vinh</w:t>
            </w:r>
          </w:p>
        </w:tc>
      </w:tr>
    </w:tbl>
    <w:p w:rsidR="008C4E90" w:rsidRDefault="008C4E90" w:rsidP="008C4E90">
      <w:pPr>
        <w:pStyle w:val="Bodytext21"/>
        <w:shd w:val="clear" w:color="auto" w:fill="auto"/>
        <w:spacing w:before="0" w:line="240" w:lineRule="auto"/>
        <w:ind w:right="69" w:firstLine="567"/>
        <w:jc w:val="both"/>
        <w:rPr>
          <w:rFonts w:eastAsia="Times New Roman"/>
          <w:lang w:val="pt-BR"/>
        </w:rPr>
      </w:pPr>
    </w:p>
    <w:sectPr w:rsidR="008C4E90" w:rsidSect="00084357">
      <w:footerReference w:type="default" r:id="rId9"/>
      <w:type w:val="continuous"/>
      <w:pgSz w:w="11907" w:h="16839" w:code="9"/>
      <w:pgMar w:top="1008" w:right="1008" w:bottom="1138" w:left="1584" w:header="720" w:footer="403"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CCC" w:rsidRDefault="00D37CCC" w:rsidP="00413CF3">
      <w:pPr>
        <w:spacing w:after="0" w:line="240" w:lineRule="auto"/>
      </w:pPr>
      <w:r>
        <w:separator/>
      </w:r>
    </w:p>
  </w:endnote>
  <w:endnote w:type="continuationSeparator" w:id="0">
    <w:p w:rsidR="00D37CCC" w:rsidRDefault="00D37CCC" w:rsidP="00413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9716494"/>
      <w:docPartObj>
        <w:docPartGallery w:val="Page Numbers (Bottom of Page)"/>
        <w:docPartUnique/>
      </w:docPartObj>
    </w:sdtPr>
    <w:sdtEndPr>
      <w:rPr>
        <w:noProof/>
      </w:rPr>
    </w:sdtEndPr>
    <w:sdtContent>
      <w:p w:rsidR="00AA71BB" w:rsidRDefault="00C31369">
        <w:pPr>
          <w:pStyle w:val="Footer"/>
          <w:jc w:val="center"/>
        </w:pPr>
        <w:r>
          <w:fldChar w:fldCharType="begin"/>
        </w:r>
        <w:r>
          <w:instrText xml:space="preserve"> PAGE   \* MERGEFORMAT </w:instrText>
        </w:r>
        <w:r>
          <w:fldChar w:fldCharType="separate"/>
        </w:r>
        <w:r w:rsidR="00B64BCC">
          <w:rPr>
            <w:noProof/>
          </w:rPr>
          <w:t>3</w:t>
        </w:r>
        <w:r>
          <w:rPr>
            <w:noProof/>
          </w:rPr>
          <w:fldChar w:fldCharType="end"/>
        </w:r>
      </w:p>
    </w:sdtContent>
  </w:sdt>
  <w:p w:rsidR="00AA71BB" w:rsidRDefault="00AA71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CCC" w:rsidRDefault="00D37CCC" w:rsidP="00413CF3">
      <w:pPr>
        <w:spacing w:after="0" w:line="240" w:lineRule="auto"/>
      </w:pPr>
      <w:r>
        <w:separator/>
      </w:r>
    </w:p>
  </w:footnote>
  <w:footnote w:type="continuationSeparator" w:id="0">
    <w:p w:rsidR="00D37CCC" w:rsidRDefault="00D37CCC" w:rsidP="00413C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56DCA"/>
    <w:multiLevelType w:val="hybridMultilevel"/>
    <w:tmpl w:val="B414D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CA13BB"/>
    <w:multiLevelType w:val="hybridMultilevel"/>
    <w:tmpl w:val="5D94916C"/>
    <w:lvl w:ilvl="0" w:tplc="D6EEDF48">
      <w:start w:val="1"/>
      <w:numFmt w:val="upperRoman"/>
      <w:lvlText w:val="%1."/>
      <w:lvlJc w:val="left"/>
      <w:pPr>
        <w:ind w:left="1417" w:hanging="720"/>
      </w:pPr>
      <w:rPr>
        <w:rFonts w:hint="default"/>
        <w:i w:val="0"/>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
    <w:nsid w:val="38596E02"/>
    <w:multiLevelType w:val="hybridMultilevel"/>
    <w:tmpl w:val="48509934"/>
    <w:lvl w:ilvl="0" w:tplc="8CE475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62C4A58"/>
    <w:multiLevelType w:val="hybridMultilevel"/>
    <w:tmpl w:val="DD84A16A"/>
    <w:lvl w:ilvl="0" w:tplc="FEEC4D7C">
      <w:start w:val="1"/>
      <w:numFmt w:val="decimal"/>
      <w:lvlText w:val="%1."/>
      <w:lvlJc w:val="left"/>
      <w:pPr>
        <w:ind w:left="927" w:hanging="360"/>
      </w:pPr>
      <w:rPr>
        <w:rFonts w:hint="default"/>
        <w:i/>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A9D3F3F"/>
    <w:multiLevelType w:val="hybridMultilevel"/>
    <w:tmpl w:val="8DEAEB0C"/>
    <w:lvl w:ilvl="0" w:tplc="E15078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BD43CD"/>
    <w:multiLevelType w:val="hybridMultilevel"/>
    <w:tmpl w:val="87D45526"/>
    <w:lvl w:ilvl="0" w:tplc="2E9801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F124BEA"/>
    <w:multiLevelType w:val="hybridMultilevel"/>
    <w:tmpl w:val="B6961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8B57E8"/>
    <w:multiLevelType w:val="hybridMultilevel"/>
    <w:tmpl w:val="19A65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91788D"/>
    <w:multiLevelType w:val="hybridMultilevel"/>
    <w:tmpl w:val="E60E3618"/>
    <w:lvl w:ilvl="0" w:tplc="77D6BFE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7"/>
  </w:num>
  <w:num w:numId="4">
    <w:abstractNumId w:val="6"/>
  </w:num>
  <w:num w:numId="5">
    <w:abstractNumId w:val="0"/>
  </w:num>
  <w:num w:numId="6">
    <w:abstractNumId w:val="8"/>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020"/>
    <w:rsid w:val="000016A6"/>
    <w:rsid w:val="00001929"/>
    <w:rsid w:val="00001D9E"/>
    <w:rsid w:val="00003AF4"/>
    <w:rsid w:val="000046D4"/>
    <w:rsid w:val="000103A0"/>
    <w:rsid w:val="000112B6"/>
    <w:rsid w:val="00012ED5"/>
    <w:rsid w:val="00013380"/>
    <w:rsid w:val="00014E6E"/>
    <w:rsid w:val="00015300"/>
    <w:rsid w:val="000230FC"/>
    <w:rsid w:val="000234A9"/>
    <w:rsid w:val="00023D4D"/>
    <w:rsid w:val="00024B9D"/>
    <w:rsid w:val="00025F3F"/>
    <w:rsid w:val="00026C64"/>
    <w:rsid w:val="000276F4"/>
    <w:rsid w:val="000305CD"/>
    <w:rsid w:val="00030E6A"/>
    <w:rsid w:val="00033695"/>
    <w:rsid w:val="00034FA4"/>
    <w:rsid w:val="00037F51"/>
    <w:rsid w:val="000419B2"/>
    <w:rsid w:val="0004206F"/>
    <w:rsid w:val="0004439E"/>
    <w:rsid w:val="00052E5E"/>
    <w:rsid w:val="00055973"/>
    <w:rsid w:val="00055B93"/>
    <w:rsid w:val="00057404"/>
    <w:rsid w:val="0006107B"/>
    <w:rsid w:val="000644CE"/>
    <w:rsid w:val="000647A5"/>
    <w:rsid w:val="000669B3"/>
    <w:rsid w:val="000677AF"/>
    <w:rsid w:val="00073319"/>
    <w:rsid w:val="000758A1"/>
    <w:rsid w:val="00076143"/>
    <w:rsid w:val="00076FBE"/>
    <w:rsid w:val="00077E3F"/>
    <w:rsid w:val="00080AB7"/>
    <w:rsid w:val="00081CF3"/>
    <w:rsid w:val="00081F95"/>
    <w:rsid w:val="00084357"/>
    <w:rsid w:val="00087236"/>
    <w:rsid w:val="0009381A"/>
    <w:rsid w:val="0009491E"/>
    <w:rsid w:val="0009528D"/>
    <w:rsid w:val="00095466"/>
    <w:rsid w:val="000972FD"/>
    <w:rsid w:val="0009776C"/>
    <w:rsid w:val="00097F8C"/>
    <w:rsid w:val="000A32F9"/>
    <w:rsid w:val="000A490C"/>
    <w:rsid w:val="000A54BA"/>
    <w:rsid w:val="000A5780"/>
    <w:rsid w:val="000B1FDF"/>
    <w:rsid w:val="000B2CB8"/>
    <w:rsid w:val="000B3B3C"/>
    <w:rsid w:val="000B5B32"/>
    <w:rsid w:val="000B604E"/>
    <w:rsid w:val="000B7677"/>
    <w:rsid w:val="000B7A05"/>
    <w:rsid w:val="000C1E2B"/>
    <w:rsid w:val="000C3B45"/>
    <w:rsid w:val="000C50EE"/>
    <w:rsid w:val="000C5494"/>
    <w:rsid w:val="000D1377"/>
    <w:rsid w:val="000D1FB4"/>
    <w:rsid w:val="000D5EB5"/>
    <w:rsid w:val="000D6B09"/>
    <w:rsid w:val="000D7EC1"/>
    <w:rsid w:val="000E2950"/>
    <w:rsid w:val="000E423A"/>
    <w:rsid w:val="000E6DAF"/>
    <w:rsid w:val="000F14B2"/>
    <w:rsid w:val="000F49AA"/>
    <w:rsid w:val="000F4F92"/>
    <w:rsid w:val="000F51B6"/>
    <w:rsid w:val="000F5FAE"/>
    <w:rsid w:val="000F7307"/>
    <w:rsid w:val="0010128C"/>
    <w:rsid w:val="00101E6A"/>
    <w:rsid w:val="00103831"/>
    <w:rsid w:val="00103D5A"/>
    <w:rsid w:val="00105928"/>
    <w:rsid w:val="00106BD1"/>
    <w:rsid w:val="00111C79"/>
    <w:rsid w:val="001121C2"/>
    <w:rsid w:val="0011262E"/>
    <w:rsid w:val="00114313"/>
    <w:rsid w:val="00114F79"/>
    <w:rsid w:val="00123DDA"/>
    <w:rsid w:val="00123F80"/>
    <w:rsid w:val="0012542F"/>
    <w:rsid w:val="00127F93"/>
    <w:rsid w:val="001301F5"/>
    <w:rsid w:val="00133F81"/>
    <w:rsid w:val="00134144"/>
    <w:rsid w:val="00136BD6"/>
    <w:rsid w:val="00137B1D"/>
    <w:rsid w:val="00137FE9"/>
    <w:rsid w:val="0014045D"/>
    <w:rsid w:val="00141CBC"/>
    <w:rsid w:val="00142792"/>
    <w:rsid w:val="00142CFD"/>
    <w:rsid w:val="001458A4"/>
    <w:rsid w:val="00146EF1"/>
    <w:rsid w:val="00151188"/>
    <w:rsid w:val="001528D2"/>
    <w:rsid w:val="00154447"/>
    <w:rsid w:val="001548C1"/>
    <w:rsid w:val="00157C87"/>
    <w:rsid w:val="00165649"/>
    <w:rsid w:val="00166029"/>
    <w:rsid w:val="00172B90"/>
    <w:rsid w:val="00176C94"/>
    <w:rsid w:val="00177C6F"/>
    <w:rsid w:val="00180095"/>
    <w:rsid w:val="001811D0"/>
    <w:rsid w:val="00184DE5"/>
    <w:rsid w:val="00184EDA"/>
    <w:rsid w:val="001900DB"/>
    <w:rsid w:val="00191A0D"/>
    <w:rsid w:val="00193097"/>
    <w:rsid w:val="00194E69"/>
    <w:rsid w:val="00197376"/>
    <w:rsid w:val="001A154A"/>
    <w:rsid w:val="001B13C1"/>
    <w:rsid w:val="001B19CA"/>
    <w:rsid w:val="001B1B3A"/>
    <w:rsid w:val="001B206F"/>
    <w:rsid w:val="001B3EDD"/>
    <w:rsid w:val="001B4EC6"/>
    <w:rsid w:val="001B699A"/>
    <w:rsid w:val="001B7099"/>
    <w:rsid w:val="001C2E2F"/>
    <w:rsid w:val="001C364E"/>
    <w:rsid w:val="001D02A9"/>
    <w:rsid w:val="001D0BAB"/>
    <w:rsid w:val="001D0BCE"/>
    <w:rsid w:val="001D23A1"/>
    <w:rsid w:val="001D48DF"/>
    <w:rsid w:val="001D6F93"/>
    <w:rsid w:val="001D71AB"/>
    <w:rsid w:val="001E3E86"/>
    <w:rsid w:val="001E5299"/>
    <w:rsid w:val="001E642D"/>
    <w:rsid w:val="001F1A13"/>
    <w:rsid w:val="001F308F"/>
    <w:rsid w:val="001F41A9"/>
    <w:rsid w:val="001F49E6"/>
    <w:rsid w:val="001F4F20"/>
    <w:rsid w:val="001F5655"/>
    <w:rsid w:val="002004C0"/>
    <w:rsid w:val="002023A7"/>
    <w:rsid w:val="00214FBA"/>
    <w:rsid w:val="00223245"/>
    <w:rsid w:val="00225C4A"/>
    <w:rsid w:val="00225DDF"/>
    <w:rsid w:val="002265D9"/>
    <w:rsid w:val="0023034B"/>
    <w:rsid w:val="00230940"/>
    <w:rsid w:val="0023098B"/>
    <w:rsid w:val="002325D6"/>
    <w:rsid w:val="0023706E"/>
    <w:rsid w:val="00240037"/>
    <w:rsid w:val="00242374"/>
    <w:rsid w:val="00243371"/>
    <w:rsid w:val="0024796B"/>
    <w:rsid w:val="002517B2"/>
    <w:rsid w:val="00251C47"/>
    <w:rsid w:val="0025375E"/>
    <w:rsid w:val="00253A4B"/>
    <w:rsid w:val="002540E1"/>
    <w:rsid w:val="00255179"/>
    <w:rsid w:val="00256244"/>
    <w:rsid w:val="00257B0C"/>
    <w:rsid w:val="00260839"/>
    <w:rsid w:val="00261122"/>
    <w:rsid w:val="00261A7A"/>
    <w:rsid w:val="0027339B"/>
    <w:rsid w:val="0027386A"/>
    <w:rsid w:val="002759D6"/>
    <w:rsid w:val="00277E88"/>
    <w:rsid w:val="0028005C"/>
    <w:rsid w:val="0028069C"/>
    <w:rsid w:val="002839FF"/>
    <w:rsid w:val="00284C49"/>
    <w:rsid w:val="00286922"/>
    <w:rsid w:val="00291EC7"/>
    <w:rsid w:val="00291F14"/>
    <w:rsid w:val="00295542"/>
    <w:rsid w:val="00296AEE"/>
    <w:rsid w:val="002A05A6"/>
    <w:rsid w:val="002A0F2B"/>
    <w:rsid w:val="002A0FFB"/>
    <w:rsid w:val="002A1704"/>
    <w:rsid w:val="002A395A"/>
    <w:rsid w:val="002A7939"/>
    <w:rsid w:val="002B010C"/>
    <w:rsid w:val="002B0881"/>
    <w:rsid w:val="002B216A"/>
    <w:rsid w:val="002B5A9F"/>
    <w:rsid w:val="002B5DE3"/>
    <w:rsid w:val="002B75DE"/>
    <w:rsid w:val="002C02AF"/>
    <w:rsid w:val="002C725F"/>
    <w:rsid w:val="002D05B3"/>
    <w:rsid w:val="002D1235"/>
    <w:rsid w:val="002D1ED8"/>
    <w:rsid w:val="002D4997"/>
    <w:rsid w:val="002D611A"/>
    <w:rsid w:val="002D6EED"/>
    <w:rsid w:val="002E11BC"/>
    <w:rsid w:val="002E315A"/>
    <w:rsid w:val="002E4F07"/>
    <w:rsid w:val="002E6A66"/>
    <w:rsid w:val="002E746F"/>
    <w:rsid w:val="002E7621"/>
    <w:rsid w:val="002F51D4"/>
    <w:rsid w:val="002F5205"/>
    <w:rsid w:val="00300739"/>
    <w:rsid w:val="00301B6E"/>
    <w:rsid w:val="003049C5"/>
    <w:rsid w:val="00304F9E"/>
    <w:rsid w:val="0031023F"/>
    <w:rsid w:val="003136FB"/>
    <w:rsid w:val="0032243B"/>
    <w:rsid w:val="00327DF5"/>
    <w:rsid w:val="00332716"/>
    <w:rsid w:val="003358C1"/>
    <w:rsid w:val="00337B53"/>
    <w:rsid w:val="003435DD"/>
    <w:rsid w:val="00350163"/>
    <w:rsid w:val="003522FE"/>
    <w:rsid w:val="00352640"/>
    <w:rsid w:val="0035312D"/>
    <w:rsid w:val="003540F1"/>
    <w:rsid w:val="003556AB"/>
    <w:rsid w:val="00355BD8"/>
    <w:rsid w:val="003607B6"/>
    <w:rsid w:val="00360F73"/>
    <w:rsid w:val="0036308E"/>
    <w:rsid w:val="00363773"/>
    <w:rsid w:val="0036482D"/>
    <w:rsid w:val="00364BA1"/>
    <w:rsid w:val="00365EF1"/>
    <w:rsid w:val="00367C22"/>
    <w:rsid w:val="00372D20"/>
    <w:rsid w:val="003753F4"/>
    <w:rsid w:val="00377B5B"/>
    <w:rsid w:val="00380D5A"/>
    <w:rsid w:val="00381B6D"/>
    <w:rsid w:val="00382039"/>
    <w:rsid w:val="003831A8"/>
    <w:rsid w:val="00383F87"/>
    <w:rsid w:val="00384B33"/>
    <w:rsid w:val="00384BD3"/>
    <w:rsid w:val="0039024A"/>
    <w:rsid w:val="0039055A"/>
    <w:rsid w:val="003906BB"/>
    <w:rsid w:val="0039086E"/>
    <w:rsid w:val="00390C95"/>
    <w:rsid w:val="00391492"/>
    <w:rsid w:val="003924DF"/>
    <w:rsid w:val="00393DE4"/>
    <w:rsid w:val="00395B69"/>
    <w:rsid w:val="00395D52"/>
    <w:rsid w:val="003A357E"/>
    <w:rsid w:val="003A4477"/>
    <w:rsid w:val="003A74C5"/>
    <w:rsid w:val="003A77D1"/>
    <w:rsid w:val="003A78EF"/>
    <w:rsid w:val="003B0749"/>
    <w:rsid w:val="003B1858"/>
    <w:rsid w:val="003B56FD"/>
    <w:rsid w:val="003B58AD"/>
    <w:rsid w:val="003B58B5"/>
    <w:rsid w:val="003B5ABC"/>
    <w:rsid w:val="003C11F1"/>
    <w:rsid w:val="003C2964"/>
    <w:rsid w:val="003C2EFF"/>
    <w:rsid w:val="003C4C71"/>
    <w:rsid w:val="003D2B91"/>
    <w:rsid w:val="003D48A8"/>
    <w:rsid w:val="003D59E9"/>
    <w:rsid w:val="003D5A92"/>
    <w:rsid w:val="003D6049"/>
    <w:rsid w:val="003D6502"/>
    <w:rsid w:val="003D6928"/>
    <w:rsid w:val="003D6AA9"/>
    <w:rsid w:val="003D795A"/>
    <w:rsid w:val="003E02CE"/>
    <w:rsid w:val="003E056E"/>
    <w:rsid w:val="003E2DE1"/>
    <w:rsid w:val="003E418C"/>
    <w:rsid w:val="003E6E94"/>
    <w:rsid w:val="003E732F"/>
    <w:rsid w:val="003F13C9"/>
    <w:rsid w:val="003F27A0"/>
    <w:rsid w:val="003F4336"/>
    <w:rsid w:val="003F5022"/>
    <w:rsid w:val="003F6F43"/>
    <w:rsid w:val="00401583"/>
    <w:rsid w:val="00402538"/>
    <w:rsid w:val="00403879"/>
    <w:rsid w:val="004042D1"/>
    <w:rsid w:val="00404806"/>
    <w:rsid w:val="004064BE"/>
    <w:rsid w:val="00411D68"/>
    <w:rsid w:val="00413CF3"/>
    <w:rsid w:val="00413DD7"/>
    <w:rsid w:val="00416101"/>
    <w:rsid w:val="00416295"/>
    <w:rsid w:val="0042395C"/>
    <w:rsid w:val="00424EEB"/>
    <w:rsid w:val="00425038"/>
    <w:rsid w:val="0042532A"/>
    <w:rsid w:val="0043308C"/>
    <w:rsid w:val="00433941"/>
    <w:rsid w:val="00436DAD"/>
    <w:rsid w:val="00444791"/>
    <w:rsid w:val="00445D64"/>
    <w:rsid w:val="00446084"/>
    <w:rsid w:val="00446842"/>
    <w:rsid w:val="00447B0B"/>
    <w:rsid w:val="00450445"/>
    <w:rsid w:val="00450C53"/>
    <w:rsid w:val="00451A4F"/>
    <w:rsid w:val="004528B1"/>
    <w:rsid w:val="004552EB"/>
    <w:rsid w:val="0046168C"/>
    <w:rsid w:val="00461F68"/>
    <w:rsid w:val="00462734"/>
    <w:rsid w:val="00464AE8"/>
    <w:rsid w:val="00464EB5"/>
    <w:rsid w:val="004666F2"/>
    <w:rsid w:val="00471F3B"/>
    <w:rsid w:val="00475E58"/>
    <w:rsid w:val="00477843"/>
    <w:rsid w:val="00483DC4"/>
    <w:rsid w:val="004852F5"/>
    <w:rsid w:val="00485743"/>
    <w:rsid w:val="0048588D"/>
    <w:rsid w:val="00486815"/>
    <w:rsid w:val="00486BE7"/>
    <w:rsid w:val="00487B86"/>
    <w:rsid w:val="00491E46"/>
    <w:rsid w:val="00492674"/>
    <w:rsid w:val="00492E10"/>
    <w:rsid w:val="004A0948"/>
    <w:rsid w:val="004A6068"/>
    <w:rsid w:val="004A64BE"/>
    <w:rsid w:val="004A7FAD"/>
    <w:rsid w:val="004B1C62"/>
    <w:rsid w:val="004B34A9"/>
    <w:rsid w:val="004B3B41"/>
    <w:rsid w:val="004B3CD2"/>
    <w:rsid w:val="004B4F90"/>
    <w:rsid w:val="004B502D"/>
    <w:rsid w:val="004B71C7"/>
    <w:rsid w:val="004C1299"/>
    <w:rsid w:val="004C211E"/>
    <w:rsid w:val="004C3E3B"/>
    <w:rsid w:val="004C7A33"/>
    <w:rsid w:val="004C7C3B"/>
    <w:rsid w:val="004D207B"/>
    <w:rsid w:val="004D4DFC"/>
    <w:rsid w:val="004D6831"/>
    <w:rsid w:val="004D6A4A"/>
    <w:rsid w:val="004E0222"/>
    <w:rsid w:val="004E04A1"/>
    <w:rsid w:val="004E0C4E"/>
    <w:rsid w:val="004E3101"/>
    <w:rsid w:val="004E43C8"/>
    <w:rsid w:val="004E73A0"/>
    <w:rsid w:val="004F1E9D"/>
    <w:rsid w:val="004F214A"/>
    <w:rsid w:val="004F47F7"/>
    <w:rsid w:val="00501F52"/>
    <w:rsid w:val="0050267D"/>
    <w:rsid w:val="005034CD"/>
    <w:rsid w:val="005041B4"/>
    <w:rsid w:val="00505CD5"/>
    <w:rsid w:val="005060E1"/>
    <w:rsid w:val="00507E6B"/>
    <w:rsid w:val="00510E49"/>
    <w:rsid w:val="0051307E"/>
    <w:rsid w:val="00513FCC"/>
    <w:rsid w:val="0051464E"/>
    <w:rsid w:val="005154AF"/>
    <w:rsid w:val="0051633B"/>
    <w:rsid w:val="0052001A"/>
    <w:rsid w:val="00522AA1"/>
    <w:rsid w:val="00525522"/>
    <w:rsid w:val="00526433"/>
    <w:rsid w:val="00530360"/>
    <w:rsid w:val="00530E82"/>
    <w:rsid w:val="005326AD"/>
    <w:rsid w:val="005373C2"/>
    <w:rsid w:val="005448AC"/>
    <w:rsid w:val="00546741"/>
    <w:rsid w:val="00547819"/>
    <w:rsid w:val="0055047D"/>
    <w:rsid w:val="0055115F"/>
    <w:rsid w:val="00551FF5"/>
    <w:rsid w:val="00552A06"/>
    <w:rsid w:val="00552BEE"/>
    <w:rsid w:val="0055404A"/>
    <w:rsid w:val="00555248"/>
    <w:rsid w:val="0056182E"/>
    <w:rsid w:val="005636DB"/>
    <w:rsid w:val="00563C0D"/>
    <w:rsid w:val="00564DAD"/>
    <w:rsid w:val="00567AF1"/>
    <w:rsid w:val="00567C93"/>
    <w:rsid w:val="0057237F"/>
    <w:rsid w:val="0057544F"/>
    <w:rsid w:val="00582B1E"/>
    <w:rsid w:val="00584B81"/>
    <w:rsid w:val="00585FFF"/>
    <w:rsid w:val="00593B0E"/>
    <w:rsid w:val="00594150"/>
    <w:rsid w:val="00596323"/>
    <w:rsid w:val="00596456"/>
    <w:rsid w:val="0059645F"/>
    <w:rsid w:val="00596CA0"/>
    <w:rsid w:val="005A035C"/>
    <w:rsid w:val="005A1926"/>
    <w:rsid w:val="005A3BCE"/>
    <w:rsid w:val="005A3C8B"/>
    <w:rsid w:val="005B1EE9"/>
    <w:rsid w:val="005B1FD2"/>
    <w:rsid w:val="005B4995"/>
    <w:rsid w:val="005B7D2F"/>
    <w:rsid w:val="005C056D"/>
    <w:rsid w:val="005C4652"/>
    <w:rsid w:val="005C4DEB"/>
    <w:rsid w:val="005C60DF"/>
    <w:rsid w:val="005D180E"/>
    <w:rsid w:val="005D58C8"/>
    <w:rsid w:val="005D5BC9"/>
    <w:rsid w:val="005D6294"/>
    <w:rsid w:val="005D7895"/>
    <w:rsid w:val="005E102A"/>
    <w:rsid w:val="005E2803"/>
    <w:rsid w:val="005E47B8"/>
    <w:rsid w:val="005E4AB1"/>
    <w:rsid w:val="005E65F5"/>
    <w:rsid w:val="005E67DC"/>
    <w:rsid w:val="005E753F"/>
    <w:rsid w:val="005F549B"/>
    <w:rsid w:val="005F74C0"/>
    <w:rsid w:val="006017C7"/>
    <w:rsid w:val="00602920"/>
    <w:rsid w:val="00602F67"/>
    <w:rsid w:val="006048C4"/>
    <w:rsid w:val="0060720B"/>
    <w:rsid w:val="00614F4D"/>
    <w:rsid w:val="00624DEF"/>
    <w:rsid w:val="00631620"/>
    <w:rsid w:val="00632714"/>
    <w:rsid w:val="00633653"/>
    <w:rsid w:val="006338EF"/>
    <w:rsid w:val="00634650"/>
    <w:rsid w:val="00634FCE"/>
    <w:rsid w:val="006353C7"/>
    <w:rsid w:val="006363F3"/>
    <w:rsid w:val="006378DF"/>
    <w:rsid w:val="00640AD0"/>
    <w:rsid w:val="00644440"/>
    <w:rsid w:val="00644A09"/>
    <w:rsid w:val="00644EA6"/>
    <w:rsid w:val="00653755"/>
    <w:rsid w:val="00655372"/>
    <w:rsid w:val="0065795D"/>
    <w:rsid w:val="0066702D"/>
    <w:rsid w:val="00670E27"/>
    <w:rsid w:val="00672278"/>
    <w:rsid w:val="00672743"/>
    <w:rsid w:val="00672FA8"/>
    <w:rsid w:val="006811E2"/>
    <w:rsid w:val="006830A6"/>
    <w:rsid w:val="00692586"/>
    <w:rsid w:val="006929FF"/>
    <w:rsid w:val="00693197"/>
    <w:rsid w:val="006A3B67"/>
    <w:rsid w:val="006B0B20"/>
    <w:rsid w:val="006B505B"/>
    <w:rsid w:val="006C0B45"/>
    <w:rsid w:val="006C3087"/>
    <w:rsid w:val="006C58A1"/>
    <w:rsid w:val="006C6565"/>
    <w:rsid w:val="006C67EA"/>
    <w:rsid w:val="006D3BE7"/>
    <w:rsid w:val="006D49E8"/>
    <w:rsid w:val="006D688B"/>
    <w:rsid w:val="006D699C"/>
    <w:rsid w:val="006D6EE8"/>
    <w:rsid w:val="006D76BD"/>
    <w:rsid w:val="006D77EA"/>
    <w:rsid w:val="006D7909"/>
    <w:rsid w:val="006E08B4"/>
    <w:rsid w:val="006E10CB"/>
    <w:rsid w:val="006E1425"/>
    <w:rsid w:val="006E3889"/>
    <w:rsid w:val="006E7969"/>
    <w:rsid w:val="006F07CC"/>
    <w:rsid w:val="006F141A"/>
    <w:rsid w:val="006F164D"/>
    <w:rsid w:val="006F184D"/>
    <w:rsid w:val="006F590A"/>
    <w:rsid w:val="00702CC2"/>
    <w:rsid w:val="007042C2"/>
    <w:rsid w:val="00707A48"/>
    <w:rsid w:val="00710822"/>
    <w:rsid w:val="007113A8"/>
    <w:rsid w:val="00713E26"/>
    <w:rsid w:val="007213B9"/>
    <w:rsid w:val="0072202A"/>
    <w:rsid w:val="007225AC"/>
    <w:rsid w:val="007257E5"/>
    <w:rsid w:val="007264B1"/>
    <w:rsid w:val="00727A94"/>
    <w:rsid w:val="00727D9D"/>
    <w:rsid w:val="00730A6C"/>
    <w:rsid w:val="00730CB4"/>
    <w:rsid w:val="0073187A"/>
    <w:rsid w:val="007365DB"/>
    <w:rsid w:val="00737937"/>
    <w:rsid w:val="00737CBC"/>
    <w:rsid w:val="00741B43"/>
    <w:rsid w:val="00742F51"/>
    <w:rsid w:val="00743840"/>
    <w:rsid w:val="00743EDC"/>
    <w:rsid w:val="0074657C"/>
    <w:rsid w:val="00750556"/>
    <w:rsid w:val="00751228"/>
    <w:rsid w:val="00752E14"/>
    <w:rsid w:val="007531C6"/>
    <w:rsid w:val="00753C7E"/>
    <w:rsid w:val="00757152"/>
    <w:rsid w:val="00760CA8"/>
    <w:rsid w:val="0076535F"/>
    <w:rsid w:val="00766932"/>
    <w:rsid w:val="00766C81"/>
    <w:rsid w:val="007708F4"/>
    <w:rsid w:val="00770E85"/>
    <w:rsid w:val="007735E3"/>
    <w:rsid w:val="00780DD3"/>
    <w:rsid w:val="007817B6"/>
    <w:rsid w:val="00782971"/>
    <w:rsid w:val="0078357C"/>
    <w:rsid w:val="00787516"/>
    <w:rsid w:val="00792F37"/>
    <w:rsid w:val="00795C12"/>
    <w:rsid w:val="00795FBA"/>
    <w:rsid w:val="007963B3"/>
    <w:rsid w:val="007A0796"/>
    <w:rsid w:val="007A42F4"/>
    <w:rsid w:val="007A46D2"/>
    <w:rsid w:val="007A7A9B"/>
    <w:rsid w:val="007B11EF"/>
    <w:rsid w:val="007B1D58"/>
    <w:rsid w:val="007B1ECA"/>
    <w:rsid w:val="007B1EFB"/>
    <w:rsid w:val="007B4A00"/>
    <w:rsid w:val="007B6A58"/>
    <w:rsid w:val="007B6FC8"/>
    <w:rsid w:val="007B70E7"/>
    <w:rsid w:val="007B79AE"/>
    <w:rsid w:val="007C10DC"/>
    <w:rsid w:val="007C3181"/>
    <w:rsid w:val="007C403C"/>
    <w:rsid w:val="007C46BF"/>
    <w:rsid w:val="007C554A"/>
    <w:rsid w:val="007C6F85"/>
    <w:rsid w:val="007C7273"/>
    <w:rsid w:val="007C73AE"/>
    <w:rsid w:val="007D1FCD"/>
    <w:rsid w:val="007D24F9"/>
    <w:rsid w:val="007D2653"/>
    <w:rsid w:val="007D2DF1"/>
    <w:rsid w:val="007D480C"/>
    <w:rsid w:val="007E192B"/>
    <w:rsid w:val="007E4B99"/>
    <w:rsid w:val="007E5FA3"/>
    <w:rsid w:val="007E7F5A"/>
    <w:rsid w:val="007F00C9"/>
    <w:rsid w:val="007F1946"/>
    <w:rsid w:val="007F1BAC"/>
    <w:rsid w:val="007F2391"/>
    <w:rsid w:val="007F2B33"/>
    <w:rsid w:val="007F3D5C"/>
    <w:rsid w:val="007F6CF4"/>
    <w:rsid w:val="00803E8B"/>
    <w:rsid w:val="00805107"/>
    <w:rsid w:val="0080655D"/>
    <w:rsid w:val="00806685"/>
    <w:rsid w:val="008069B0"/>
    <w:rsid w:val="00811535"/>
    <w:rsid w:val="0081156F"/>
    <w:rsid w:val="00811786"/>
    <w:rsid w:val="00811795"/>
    <w:rsid w:val="00812286"/>
    <w:rsid w:val="00812633"/>
    <w:rsid w:val="00814AD1"/>
    <w:rsid w:val="00815830"/>
    <w:rsid w:val="008223FD"/>
    <w:rsid w:val="00823884"/>
    <w:rsid w:val="00825D87"/>
    <w:rsid w:val="00827051"/>
    <w:rsid w:val="00831258"/>
    <w:rsid w:val="00831639"/>
    <w:rsid w:val="00831964"/>
    <w:rsid w:val="008325CF"/>
    <w:rsid w:val="00833D55"/>
    <w:rsid w:val="008353C1"/>
    <w:rsid w:val="00837E47"/>
    <w:rsid w:val="008400C7"/>
    <w:rsid w:val="00841D53"/>
    <w:rsid w:val="00842D6C"/>
    <w:rsid w:val="00843BF4"/>
    <w:rsid w:val="008443B9"/>
    <w:rsid w:val="00845E08"/>
    <w:rsid w:val="0084605B"/>
    <w:rsid w:val="00850126"/>
    <w:rsid w:val="008504EE"/>
    <w:rsid w:val="0085365C"/>
    <w:rsid w:val="00853839"/>
    <w:rsid w:val="00855DBF"/>
    <w:rsid w:val="0085683B"/>
    <w:rsid w:val="00857418"/>
    <w:rsid w:val="00860215"/>
    <w:rsid w:val="00861E9A"/>
    <w:rsid w:val="008620BC"/>
    <w:rsid w:val="0086255E"/>
    <w:rsid w:val="00864C28"/>
    <w:rsid w:val="00864FE1"/>
    <w:rsid w:val="0086674D"/>
    <w:rsid w:val="00867985"/>
    <w:rsid w:val="00870B74"/>
    <w:rsid w:val="00880161"/>
    <w:rsid w:val="008808E8"/>
    <w:rsid w:val="00880C60"/>
    <w:rsid w:val="0088116F"/>
    <w:rsid w:val="00881ED8"/>
    <w:rsid w:val="00883C5B"/>
    <w:rsid w:val="0088495A"/>
    <w:rsid w:val="00890BEC"/>
    <w:rsid w:val="008937A3"/>
    <w:rsid w:val="00895623"/>
    <w:rsid w:val="00897223"/>
    <w:rsid w:val="00897F0C"/>
    <w:rsid w:val="008A33F9"/>
    <w:rsid w:val="008A3950"/>
    <w:rsid w:val="008A4474"/>
    <w:rsid w:val="008B0130"/>
    <w:rsid w:val="008B1BC7"/>
    <w:rsid w:val="008B36CA"/>
    <w:rsid w:val="008B4F5B"/>
    <w:rsid w:val="008B5106"/>
    <w:rsid w:val="008B6BCE"/>
    <w:rsid w:val="008C00B1"/>
    <w:rsid w:val="008C040A"/>
    <w:rsid w:val="008C0616"/>
    <w:rsid w:val="008C2854"/>
    <w:rsid w:val="008C4E90"/>
    <w:rsid w:val="008C58F4"/>
    <w:rsid w:val="008D0084"/>
    <w:rsid w:val="008D251B"/>
    <w:rsid w:val="008D4109"/>
    <w:rsid w:val="008D4E77"/>
    <w:rsid w:val="008D5F68"/>
    <w:rsid w:val="008E25C1"/>
    <w:rsid w:val="008E2D0D"/>
    <w:rsid w:val="008E31F4"/>
    <w:rsid w:val="008E7302"/>
    <w:rsid w:val="008F7FCE"/>
    <w:rsid w:val="00900A3B"/>
    <w:rsid w:val="009034AC"/>
    <w:rsid w:val="00905160"/>
    <w:rsid w:val="00906310"/>
    <w:rsid w:val="0090694A"/>
    <w:rsid w:val="00907D7B"/>
    <w:rsid w:val="00912292"/>
    <w:rsid w:val="00916D5C"/>
    <w:rsid w:val="00917747"/>
    <w:rsid w:val="0092066B"/>
    <w:rsid w:val="00922428"/>
    <w:rsid w:val="0092562A"/>
    <w:rsid w:val="00927AB9"/>
    <w:rsid w:val="00932583"/>
    <w:rsid w:val="0093471B"/>
    <w:rsid w:val="00934F28"/>
    <w:rsid w:val="00934F7E"/>
    <w:rsid w:val="009368E0"/>
    <w:rsid w:val="00936C78"/>
    <w:rsid w:val="00940EF6"/>
    <w:rsid w:val="00947B9F"/>
    <w:rsid w:val="00947FA5"/>
    <w:rsid w:val="00951D91"/>
    <w:rsid w:val="00953937"/>
    <w:rsid w:val="00953CD9"/>
    <w:rsid w:val="00955388"/>
    <w:rsid w:val="00955FE0"/>
    <w:rsid w:val="0096355F"/>
    <w:rsid w:val="00964674"/>
    <w:rsid w:val="00966561"/>
    <w:rsid w:val="00972DFA"/>
    <w:rsid w:val="0097426A"/>
    <w:rsid w:val="00976410"/>
    <w:rsid w:val="0098254F"/>
    <w:rsid w:val="00982BB8"/>
    <w:rsid w:val="00983310"/>
    <w:rsid w:val="00986A6A"/>
    <w:rsid w:val="0099121A"/>
    <w:rsid w:val="009929C6"/>
    <w:rsid w:val="00993BAF"/>
    <w:rsid w:val="009947BC"/>
    <w:rsid w:val="00994EA7"/>
    <w:rsid w:val="00997488"/>
    <w:rsid w:val="009977FB"/>
    <w:rsid w:val="009A04C0"/>
    <w:rsid w:val="009A0945"/>
    <w:rsid w:val="009A4CEC"/>
    <w:rsid w:val="009A5E46"/>
    <w:rsid w:val="009A6501"/>
    <w:rsid w:val="009A6D04"/>
    <w:rsid w:val="009B26FA"/>
    <w:rsid w:val="009B2BC2"/>
    <w:rsid w:val="009B4423"/>
    <w:rsid w:val="009B74F2"/>
    <w:rsid w:val="009C4088"/>
    <w:rsid w:val="009C5B5C"/>
    <w:rsid w:val="009C7082"/>
    <w:rsid w:val="009D2957"/>
    <w:rsid w:val="009D5F5B"/>
    <w:rsid w:val="009E1018"/>
    <w:rsid w:val="009E32C0"/>
    <w:rsid w:val="009E38C9"/>
    <w:rsid w:val="009E3F78"/>
    <w:rsid w:val="009E6C80"/>
    <w:rsid w:val="009F0144"/>
    <w:rsid w:val="009F3648"/>
    <w:rsid w:val="009F3F9D"/>
    <w:rsid w:val="009F567E"/>
    <w:rsid w:val="009F5E4B"/>
    <w:rsid w:val="00A023D3"/>
    <w:rsid w:val="00A048A2"/>
    <w:rsid w:val="00A06607"/>
    <w:rsid w:val="00A112B0"/>
    <w:rsid w:val="00A119EB"/>
    <w:rsid w:val="00A12C56"/>
    <w:rsid w:val="00A13083"/>
    <w:rsid w:val="00A16349"/>
    <w:rsid w:val="00A16C9E"/>
    <w:rsid w:val="00A17FD3"/>
    <w:rsid w:val="00A219C4"/>
    <w:rsid w:val="00A23669"/>
    <w:rsid w:val="00A24FD5"/>
    <w:rsid w:val="00A25BB8"/>
    <w:rsid w:val="00A25C2E"/>
    <w:rsid w:val="00A32F51"/>
    <w:rsid w:val="00A34F51"/>
    <w:rsid w:val="00A351C7"/>
    <w:rsid w:val="00A36FFD"/>
    <w:rsid w:val="00A3796B"/>
    <w:rsid w:val="00A40AF7"/>
    <w:rsid w:val="00A42FC7"/>
    <w:rsid w:val="00A47EC2"/>
    <w:rsid w:val="00A50198"/>
    <w:rsid w:val="00A547CF"/>
    <w:rsid w:val="00A552F2"/>
    <w:rsid w:val="00A608A6"/>
    <w:rsid w:val="00A63402"/>
    <w:rsid w:val="00A64428"/>
    <w:rsid w:val="00A6581F"/>
    <w:rsid w:val="00A709A9"/>
    <w:rsid w:val="00A70B07"/>
    <w:rsid w:val="00A716C6"/>
    <w:rsid w:val="00A72210"/>
    <w:rsid w:val="00A73470"/>
    <w:rsid w:val="00A74EF5"/>
    <w:rsid w:val="00A76BAC"/>
    <w:rsid w:val="00A772FE"/>
    <w:rsid w:val="00A80300"/>
    <w:rsid w:val="00A808DC"/>
    <w:rsid w:val="00A831B8"/>
    <w:rsid w:val="00A835B5"/>
    <w:rsid w:val="00A869A1"/>
    <w:rsid w:val="00A86C85"/>
    <w:rsid w:val="00A91464"/>
    <w:rsid w:val="00A93CCC"/>
    <w:rsid w:val="00A94A54"/>
    <w:rsid w:val="00A97D3F"/>
    <w:rsid w:val="00AA0473"/>
    <w:rsid w:val="00AA5BEB"/>
    <w:rsid w:val="00AA71BB"/>
    <w:rsid w:val="00AB1AAF"/>
    <w:rsid w:val="00AB45C5"/>
    <w:rsid w:val="00AB750E"/>
    <w:rsid w:val="00AC1BAD"/>
    <w:rsid w:val="00AC274E"/>
    <w:rsid w:val="00AC358D"/>
    <w:rsid w:val="00AC3917"/>
    <w:rsid w:val="00AC6FF4"/>
    <w:rsid w:val="00AD0C13"/>
    <w:rsid w:val="00AD227F"/>
    <w:rsid w:val="00AD3FBE"/>
    <w:rsid w:val="00AD5627"/>
    <w:rsid w:val="00AD7F95"/>
    <w:rsid w:val="00AE1EBD"/>
    <w:rsid w:val="00AE5CFF"/>
    <w:rsid w:val="00AF09B4"/>
    <w:rsid w:val="00AF0B58"/>
    <w:rsid w:val="00AF2133"/>
    <w:rsid w:val="00AF3929"/>
    <w:rsid w:val="00AF6329"/>
    <w:rsid w:val="00AF7644"/>
    <w:rsid w:val="00AF7898"/>
    <w:rsid w:val="00AF7B1A"/>
    <w:rsid w:val="00B0102F"/>
    <w:rsid w:val="00B023C9"/>
    <w:rsid w:val="00B025A7"/>
    <w:rsid w:val="00B04424"/>
    <w:rsid w:val="00B058FF"/>
    <w:rsid w:val="00B061F8"/>
    <w:rsid w:val="00B076E1"/>
    <w:rsid w:val="00B07D22"/>
    <w:rsid w:val="00B1419C"/>
    <w:rsid w:val="00B1479E"/>
    <w:rsid w:val="00B1566E"/>
    <w:rsid w:val="00B17E5D"/>
    <w:rsid w:val="00B20AE9"/>
    <w:rsid w:val="00B22CDE"/>
    <w:rsid w:val="00B247D5"/>
    <w:rsid w:val="00B269AC"/>
    <w:rsid w:val="00B26BA2"/>
    <w:rsid w:val="00B2719A"/>
    <w:rsid w:val="00B3056D"/>
    <w:rsid w:val="00B317CD"/>
    <w:rsid w:val="00B340FB"/>
    <w:rsid w:val="00B35360"/>
    <w:rsid w:val="00B3559E"/>
    <w:rsid w:val="00B36BE2"/>
    <w:rsid w:val="00B43095"/>
    <w:rsid w:val="00B44A2B"/>
    <w:rsid w:val="00B460C5"/>
    <w:rsid w:val="00B46DDD"/>
    <w:rsid w:val="00B47F4C"/>
    <w:rsid w:val="00B50F1D"/>
    <w:rsid w:val="00B545F5"/>
    <w:rsid w:val="00B55062"/>
    <w:rsid w:val="00B571A0"/>
    <w:rsid w:val="00B57C07"/>
    <w:rsid w:val="00B6341D"/>
    <w:rsid w:val="00B648EA"/>
    <w:rsid w:val="00B64BCC"/>
    <w:rsid w:val="00B65060"/>
    <w:rsid w:val="00B706ED"/>
    <w:rsid w:val="00B70AA0"/>
    <w:rsid w:val="00B721E2"/>
    <w:rsid w:val="00B72566"/>
    <w:rsid w:val="00B72B11"/>
    <w:rsid w:val="00B734A0"/>
    <w:rsid w:val="00B74730"/>
    <w:rsid w:val="00B75899"/>
    <w:rsid w:val="00B764E8"/>
    <w:rsid w:val="00B80A1C"/>
    <w:rsid w:val="00B8108E"/>
    <w:rsid w:val="00B825AD"/>
    <w:rsid w:val="00B85624"/>
    <w:rsid w:val="00B8707C"/>
    <w:rsid w:val="00B90C00"/>
    <w:rsid w:val="00B91CE8"/>
    <w:rsid w:val="00B92798"/>
    <w:rsid w:val="00B92DE5"/>
    <w:rsid w:val="00B93B92"/>
    <w:rsid w:val="00B940B4"/>
    <w:rsid w:val="00B9500B"/>
    <w:rsid w:val="00B95EDB"/>
    <w:rsid w:val="00B974EF"/>
    <w:rsid w:val="00BA24C0"/>
    <w:rsid w:val="00BA34DA"/>
    <w:rsid w:val="00BA3C90"/>
    <w:rsid w:val="00BA7D85"/>
    <w:rsid w:val="00BB11BF"/>
    <w:rsid w:val="00BB18D5"/>
    <w:rsid w:val="00BB76A4"/>
    <w:rsid w:val="00BC1A5F"/>
    <w:rsid w:val="00BC1AEF"/>
    <w:rsid w:val="00BC1F1A"/>
    <w:rsid w:val="00BC33DE"/>
    <w:rsid w:val="00BC3AC6"/>
    <w:rsid w:val="00BD27AD"/>
    <w:rsid w:val="00BE0231"/>
    <w:rsid w:val="00BE267F"/>
    <w:rsid w:val="00BE29AE"/>
    <w:rsid w:val="00BE31DF"/>
    <w:rsid w:val="00BE48B9"/>
    <w:rsid w:val="00BE4CDB"/>
    <w:rsid w:val="00BE714C"/>
    <w:rsid w:val="00BF0578"/>
    <w:rsid w:val="00BF0632"/>
    <w:rsid w:val="00BF11F2"/>
    <w:rsid w:val="00BF1392"/>
    <w:rsid w:val="00BF6A0F"/>
    <w:rsid w:val="00C0177F"/>
    <w:rsid w:val="00C01895"/>
    <w:rsid w:val="00C04CA0"/>
    <w:rsid w:val="00C05D64"/>
    <w:rsid w:val="00C135CF"/>
    <w:rsid w:val="00C14448"/>
    <w:rsid w:val="00C1715E"/>
    <w:rsid w:val="00C2015B"/>
    <w:rsid w:val="00C208E8"/>
    <w:rsid w:val="00C261C2"/>
    <w:rsid w:val="00C30236"/>
    <w:rsid w:val="00C304AA"/>
    <w:rsid w:val="00C30F90"/>
    <w:rsid w:val="00C31369"/>
    <w:rsid w:val="00C32415"/>
    <w:rsid w:val="00C34FA1"/>
    <w:rsid w:val="00C3702B"/>
    <w:rsid w:val="00C40349"/>
    <w:rsid w:val="00C42526"/>
    <w:rsid w:val="00C42835"/>
    <w:rsid w:val="00C43933"/>
    <w:rsid w:val="00C44B8E"/>
    <w:rsid w:val="00C46FA5"/>
    <w:rsid w:val="00C51FD8"/>
    <w:rsid w:val="00C53C75"/>
    <w:rsid w:val="00C570EE"/>
    <w:rsid w:val="00C57AB4"/>
    <w:rsid w:val="00C60C09"/>
    <w:rsid w:val="00C624FB"/>
    <w:rsid w:val="00C650D4"/>
    <w:rsid w:val="00C662E9"/>
    <w:rsid w:val="00C70182"/>
    <w:rsid w:val="00C721F0"/>
    <w:rsid w:val="00C81643"/>
    <w:rsid w:val="00C817E5"/>
    <w:rsid w:val="00C817F4"/>
    <w:rsid w:val="00C82BF2"/>
    <w:rsid w:val="00C84ABD"/>
    <w:rsid w:val="00C86968"/>
    <w:rsid w:val="00C936CB"/>
    <w:rsid w:val="00C96F15"/>
    <w:rsid w:val="00CA1020"/>
    <w:rsid w:val="00CA2F18"/>
    <w:rsid w:val="00CA4E92"/>
    <w:rsid w:val="00CA60E8"/>
    <w:rsid w:val="00CA683A"/>
    <w:rsid w:val="00CB0CA8"/>
    <w:rsid w:val="00CB2D3E"/>
    <w:rsid w:val="00CB7FB9"/>
    <w:rsid w:val="00CC11FD"/>
    <w:rsid w:val="00CC18AD"/>
    <w:rsid w:val="00CC41BF"/>
    <w:rsid w:val="00CC5E70"/>
    <w:rsid w:val="00CC6020"/>
    <w:rsid w:val="00CD0B0D"/>
    <w:rsid w:val="00CD116B"/>
    <w:rsid w:val="00CD1C7E"/>
    <w:rsid w:val="00CD2C97"/>
    <w:rsid w:val="00CD4302"/>
    <w:rsid w:val="00CD53A3"/>
    <w:rsid w:val="00CD557C"/>
    <w:rsid w:val="00CE0AB3"/>
    <w:rsid w:val="00CE1262"/>
    <w:rsid w:val="00CE149B"/>
    <w:rsid w:val="00CE17F5"/>
    <w:rsid w:val="00CE289C"/>
    <w:rsid w:val="00CE2B42"/>
    <w:rsid w:val="00CE2B87"/>
    <w:rsid w:val="00CF09F2"/>
    <w:rsid w:val="00CF3349"/>
    <w:rsid w:val="00CF39E7"/>
    <w:rsid w:val="00CF4DCF"/>
    <w:rsid w:val="00CF5708"/>
    <w:rsid w:val="00D061E8"/>
    <w:rsid w:val="00D06326"/>
    <w:rsid w:val="00D07E4E"/>
    <w:rsid w:val="00D102B0"/>
    <w:rsid w:val="00D10914"/>
    <w:rsid w:val="00D120AF"/>
    <w:rsid w:val="00D12F21"/>
    <w:rsid w:val="00D14395"/>
    <w:rsid w:val="00D147B7"/>
    <w:rsid w:val="00D16274"/>
    <w:rsid w:val="00D209A9"/>
    <w:rsid w:val="00D26343"/>
    <w:rsid w:val="00D3283A"/>
    <w:rsid w:val="00D34870"/>
    <w:rsid w:val="00D35725"/>
    <w:rsid w:val="00D357E7"/>
    <w:rsid w:val="00D35A93"/>
    <w:rsid w:val="00D35F77"/>
    <w:rsid w:val="00D37CCC"/>
    <w:rsid w:val="00D37E2C"/>
    <w:rsid w:val="00D40269"/>
    <w:rsid w:val="00D43408"/>
    <w:rsid w:val="00D44854"/>
    <w:rsid w:val="00D45510"/>
    <w:rsid w:val="00D46486"/>
    <w:rsid w:val="00D530B5"/>
    <w:rsid w:val="00D54BED"/>
    <w:rsid w:val="00D5658D"/>
    <w:rsid w:val="00D5723A"/>
    <w:rsid w:val="00D63663"/>
    <w:rsid w:val="00D678BC"/>
    <w:rsid w:val="00D67B7C"/>
    <w:rsid w:val="00D72703"/>
    <w:rsid w:val="00D7413D"/>
    <w:rsid w:val="00D7618C"/>
    <w:rsid w:val="00D76453"/>
    <w:rsid w:val="00D82662"/>
    <w:rsid w:val="00D831FC"/>
    <w:rsid w:val="00D83A1B"/>
    <w:rsid w:val="00D840FD"/>
    <w:rsid w:val="00D8770C"/>
    <w:rsid w:val="00D91155"/>
    <w:rsid w:val="00D9240F"/>
    <w:rsid w:val="00D9326E"/>
    <w:rsid w:val="00D93B8A"/>
    <w:rsid w:val="00D9453A"/>
    <w:rsid w:val="00D948E4"/>
    <w:rsid w:val="00D94F63"/>
    <w:rsid w:val="00D95190"/>
    <w:rsid w:val="00D956B6"/>
    <w:rsid w:val="00DA1CEF"/>
    <w:rsid w:val="00DA2ABD"/>
    <w:rsid w:val="00DA3827"/>
    <w:rsid w:val="00DA3D06"/>
    <w:rsid w:val="00DA4A62"/>
    <w:rsid w:val="00DA641A"/>
    <w:rsid w:val="00DB2147"/>
    <w:rsid w:val="00DB2457"/>
    <w:rsid w:val="00DB6CF4"/>
    <w:rsid w:val="00DB764D"/>
    <w:rsid w:val="00DC0F8B"/>
    <w:rsid w:val="00DC2435"/>
    <w:rsid w:val="00DC276F"/>
    <w:rsid w:val="00DC471B"/>
    <w:rsid w:val="00DC623E"/>
    <w:rsid w:val="00DC7B83"/>
    <w:rsid w:val="00DD1013"/>
    <w:rsid w:val="00DD2C09"/>
    <w:rsid w:val="00DD3B53"/>
    <w:rsid w:val="00DD4028"/>
    <w:rsid w:val="00DD47EB"/>
    <w:rsid w:val="00DD611D"/>
    <w:rsid w:val="00DE313B"/>
    <w:rsid w:val="00DE3415"/>
    <w:rsid w:val="00DE52F3"/>
    <w:rsid w:val="00DE6523"/>
    <w:rsid w:val="00DE68F4"/>
    <w:rsid w:val="00DE7451"/>
    <w:rsid w:val="00DF0DF1"/>
    <w:rsid w:val="00DF5E13"/>
    <w:rsid w:val="00DF6192"/>
    <w:rsid w:val="00DF76BA"/>
    <w:rsid w:val="00E05364"/>
    <w:rsid w:val="00E058A9"/>
    <w:rsid w:val="00E05CA3"/>
    <w:rsid w:val="00E07D7D"/>
    <w:rsid w:val="00E128E1"/>
    <w:rsid w:val="00E14406"/>
    <w:rsid w:val="00E14A25"/>
    <w:rsid w:val="00E228D3"/>
    <w:rsid w:val="00E22950"/>
    <w:rsid w:val="00E26D20"/>
    <w:rsid w:val="00E27F54"/>
    <w:rsid w:val="00E32A93"/>
    <w:rsid w:val="00E33048"/>
    <w:rsid w:val="00E332E6"/>
    <w:rsid w:val="00E34D47"/>
    <w:rsid w:val="00E372DA"/>
    <w:rsid w:val="00E405A5"/>
    <w:rsid w:val="00E43C25"/>
    <w:rsid w:val="00E45208"/>
    <w:rsid w:val="00E47B40"/>
    <w:rsid w:val="00E52D83"/>
    <w:rsid w:val="00E54C5F"/>
    <w:rsid w:val="00E55A0C"/>
    <w:rsid w:val="00E612D9"/>
    <w:rsid w:val="00E6153A"/>
    <w:rsid w:val="00E636C9"/>
    <w:rsid w:val="00E63C84"/>
    <w:rsid w:val="00E6445A"/>
    <w:rsid w:val="00E70A4A"/>
    <w:rsid w:val="00E71A83"/>
    <w:rsid w:val="00E71DF1"/>
    <w:rsid w:val="00E75B5F"/>
    <w:rsid w:val="00E80C38"/>
    <w:rsid w:val="00E81B3B"/>
    <w:rsid w:val="00E821B7"/>
    <w:rsid w:val="00E85DB2"/>
    <w:rsid w:val="00E8625B"/>
    <w:rsid w:val="00E87B40"/>
    <w:rsid w:val="00E90EFA"/>
    <w:rsid w:val="00E94D63"/>
    <w:rsid w:val="00E95912"/>
    <w:rsid w:val="00E9593D"/>
    <w:rsid w:val="00E95CE6"/>
    <w:rsid w:val="00E95D83"/>
    <w:rsid w:val="00EA0F27"/>
    <w:rsid w:val="00EA44C8"/>
    <w:rsid w:val="00EA6A36"/>
    <w:rsid w:val="00EB2B18"/>
    <w:rsid w:val="00EB315D"/>
    <w:rsid w:val="00EB428F"/>
    <w:rsid w:val="00EB675B"/>
    <w:rsid w:val="00EC1AD1"/>
    <w:rsid w:val="00EC20CB"/>
    <w:rsid w:val="00EC2239"/>
    <w:rsid w:val="00EC22D0"/>
    <w:rsid w:val="00EC68DB"/>
    <w:rsid w:val="00EC7910"/>
    <w:rsid w:val="00ED044E"/>
    <w:rsid w:val="00ED3489"/>
    <w:rsid w:val="00ED35BB"/>
    <w:rsid w:val="00ED3AED"/>
    <w:rsid w:val="00ED4E1D"/>
    <w:rsid w:val="00ED6706"/>
    <w:rsid w:val="00EE0FFA"/>
    <w:rsid w:val="00EE3119"/>
    <w:rsid w:val="00EE41B4"/>
    <w:rsid w:val="00EE4BF2"/>
    <w:rsid w:val="00EE59A6"/>
    <w:rsid w:val="00EE6313"/>
    <w:rsid w:val="00EF0EEA"/>
    <w:rsid w:val="00EF13BC"/>
    <w:rsid w:val="00EF1502"/>
    <w:rsid w:val="00EF4FEB"/>
    <w:rsid w:val="00EF5BC8"/>
    <w:rsid w:val="00F019E2"/>
    <w:rsid w:val="00F0307F"/>
    <w:rsid w:val="00F0496A"/>
    <w:rsid w:val="00F114B0"/>
    <w:rsid w:val="00F118C0"/>
    <w:rsid w:val="00F12048"/>
    <w:rsid w:val="00F14049"/>
    <w:rsid w:val="00F141C8"/>
    <w:rsid w:val="00F165A9"/>
    <w:rsid w:val="00F20603"/>
    <w:rsid w:val="00F210FA"/>
    <w:rsid w:val="00F2490E"/>
    <w:rsid w:val="00F273F6"/>
    <w:rsid w:val="00F305B9"/>
    <w:rsid w:val="00F30EE9"/>
    <w:rsid w:val="00F31F12"/>
    <w:rsid w:val="00F3204A"/>
    <w:rsid w:val="00F32E55"/>
    <w:rsid w:val="00F33249"/>
    <w:rsid w:val="00F33BED"/>
    <w:rsid w:val="00F35E4B"/>
    <w:rsid w:val="00F3776C"/>
    <w:rsid w:val="00F40971"/>
    <w:rsid w:val="00F40F98"/>
    <w:rsid w:val="00F42B84"/>
    <w:rsid w:val="00F4334E"/>
    <w:rsid w:val="00F43CC2"/>
    <w:rsid w:val="00F471B1"/>
    <w:rsid w:val="00F471EA"/>
    <w:rsid w:val="00F47304"/>
    <w:rsid w:val="00F50E3A"/>
    <w:rsid w:val="00F535B2"/>
    <w:rsid w:val="00F54AEE"/>
    <w:rsid w:val="00F57841"/>
    <w:rsid w:val="00F6320E"/>
    <w:rsid w:val="00F63473"/>
    <w:rsid w:val="00F64EDE"/>
    <w:rsid w:val="00F661B9"/>
    <w:rsid w:val="00F72E34"/>
    <w:rsid w:val="00F76090"/>
    <w:rsid w:val="00F77B13"/>
    <w:rsid w:val="00F800B6"/>
    <w:rsid w:val="00F80A72"/>
    <w:rsid w:val="00F81732"/>
    <w:rsid w:val="00F829A5"/>
    <w:rsid w:val="00F8491D"/>
    <w:rsid w:val="00F8751E"/>
    <w:rsid w:val="00F87EAE"/>
    <w:rsid w:val="00F904F5"/>
    <w:rsid w:val="00F917E5"/>
    <w:rsid w:val="00F91CF5"/>
    <w:rsid w:val="00F96204"/>
    <w:rsid w:val="00FA3B4C"/>
    <w:rsid w:val="00FA3F5B"/>
    <w:rsid w:val="00FA567B"/>
    <w:rsid w:val="00FA56E4"/>
    <w:rsid w:val="00FA6C27"/>
    <w:rsid w:val="00FA6DF1"/>
    <w:rsid w:val="00FA720A"/>
    <w:rsid w:val="00FA73CA"/>
    <w:rsid w:val="00FA7B7E"/>
    <w:rsid w:val="00FA7F13"/>
    <w:rsid w:val="00FB7834"/>
    <w:rsid w:val="00FC2447"/>
    <w:rsid w:val="00FC26DF"/>
    <w:rsid w:val="00FC4B33"/>
    <w:rsid w:val="00FC79C8"/>
    <w:rsid w:val="00FD0594"/>
    <w:rsid w:val="00FD08DD"/>
    <w:rsid w:val="00FD5066"/>
    <w:rsid w:val="00FD5AFE"/>
    <w:rsid w:val="00FD7DED"/>
    <w:rsid w:val="00FE0C60"/>
    <w:rsid w:val="00FE2BAA"/>
    <w:rsid w:val="00FE71B4"/>
    <w:rsid w:val="00FF2081"/>
    <w:rsid w:val="00FF2161"/>
    <w:rsid w:val="00FF2744"/>
    <w:rsid w:val="00FF324D"/>
    <w:rsid w:val="00FF3553"/>
    <w:rsid w:val="00FF7C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5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2B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13C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CF3"/>
  </w:style>
  <w:style w:type="paragraph" w:styleId="Footer">
    <w:name w:val="footer"/>
    <w:basedOn w:val="Normal"/>
    <w:link w:val="FooterChar"/>
    <w:uiPriority w:val="99"/>
    <w:unhideWhenUsed/>
    <w:rsid w:val="00413C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CF3"/>
  </w:style>
  <w:style w:type="paragraph" w:styleId="NormalWeb">
    <w:name w:val="Normal (Web)"/>
    <w:basedOn w:val="Normal"/>
    <w:unhideWhenUsed/>
    <w:rsid w:val="00C01895"/>
    <w:pPr>
      <w:spacing w:before="100" w:beforeAutospacing="1" w:after="100" w:afterAutospacing="1" w:line="240" w:lineRule="auto"/>
      <w:jc w:val="left"/>
    </w:pPr>
    <w:rPr>
      <w:rFonts w:eastAsia="Times New Roman" w:cs="Times New Roman"/>
      <w:sz w:val="24"/>
      <w:szCs w:val="24"/>
    </w:rPr>
  </w:style>
  <w:style w:type="character" w:customStyle="1" w:styleId="Corpsdutexte3">
    <w:name w:val="Corps du texte (3)_"/>
    <w:basedOn w:val="DefaultParagraphFont"/>
    <w:link w:val="Corpsdutexte30"/>
    <w:locked/>
    <w:rsid w:val="00012ED5"/>
    <w:rPr>
      <w:b/>
      <w:bCs/>
      <w:sz w:val="27"/>
      <w:szCs w:val="27"/>
      <w:shd w:val="clear" w:color="auto" w:fill="FFFFFF"/>
    </w:rPr>
  </w:style>
  <w:style w:type="paragraph" w:customStyle="1" w:styleId="Corpsdutexte30">
    <w:name w:val="Corps du texte (3)"/>
    <w:basedOn w:val="Normal"/>
    <w:link w:val="Corpsdutexte3"/>
    <w:rsid w:val="00012ED5"/>
    <w:pPr>
      <w:widowControl w:val="0"/>
      <w:shd w:val="clear" w:color="auto" w:fill="FFFFFF"/>
      <w:spacing w:after="600" w:line="312" w:lineRule="exact"/>
      <w:ind w:hanging="580"/>
    </w:pPr>
    <w:rPr>
      <w:b/>
      <w:bCs/>
      <w:sz w:val="27"/>
      <w:szCs w:val="27"/>
    </w:rPr>
  </w:style>
  <w:style w:type="character" w:customStyle="1" w:styleId="Corpsdutexte">
    <w:name w:val="Corps du texte_"/>
    <w:basedOn w:val="DefaultParagraphFont"/>
    <w:link w:val="Corpsdutexte0"/>
    <w:locked/>
    <w:rsid w:val="00012ED5"/>
    <w:rPr>
      <w:sz w:val="27"/>
      <w:szCs w:val="27"/>
      <w:shd w:val="clear" w:color="auto" w:fill="FFFFFF"/>
    </w:rPr>
  </w:style>
  <w:style w:type="paragraph" w:customStyle="1" w:styleId="Corpsdutexte0">
    <w:name w:val="Corps du texte"/>
    <w:basedOn w:val="Normal"/>
    <w:link w:val="Corpsdutexte"/>
    <w:rsid w:val="00012ED5"/>
    <w:pPr>
      <w:widowControl w:val="0"/>
      <w:shd w:val="clear" w:color="auto" w:fill="FFFFFF"/>
      <w:spacing w:before="120" w:after="0" w:line="322" w:lineRule="exact"/>
    </w:pPr>
    <w:rPr>
      <w:sz w:val="27"/>
      <w:szCs w:val="27"/>
    </w:rPr>
  </w:style>
  <w:style w:type="character" w:customStyle="1" w:styleId="apple-converted-space">
    <w:name w:val="apple-converted-space"/>
    <w:basedOn w:val="DefaultParagraphFont"/>
    <w:rsid w:val="001301F5"/>
  </w:style>
  <w:style w:type="paragraph" w:styleId="BalloonText">
    <w:name w:val="Balloon Text"/>
    <w:basedOn w:val="Normal"/>
    <w:link w:val="BalloonTextChar"/>
    <w:uiPriority w:val="99"/>
    <w:semiHidden/>
    <w:unhideWhenUsed/>
    <w:rsid w:val="00D530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0B5"/>
    <w:rPr>
      <w:rFonts w:ascii="Tahoma" w:hAnsi="Tahoma" w:cs="Tahoma"/>
      <w:sz w:val="16"/>
      <w:szCs w:val="16"/>
    </w:rPr>
  </w:style>
  <w:style w:type="paragraph" w:customStyle="1" w:styleId="CharCharCharChar">
    <w:name w:val="Char Char Char Char"/>
    <w:basedOn w:val="Normal"/>
    <w:semiHidden/>
    <w:rsid w:val="00F76090"/>
    <w:pPr>
      <w:spacing w:after="160" w:line="240" w:lineRule="exact"/>
      <w:jc w:val="left"/>
    </w:pPr>
    <w:rPr>
      <w:rFonts w:ascii="Arial" w:eastAsia="Times New Roman" w:hAnsi="Arial" w:cs="Times New Roman"/>
      <w:sz w:val="22"/>
    </w:rPr>
  </w:style>
  <w:style w:type="paragraph" w:styleId="BodyText2">
    <w:name w:val="Body Text 2"/>
    <w:basedOn w:val="Normal"/>
    <w:link w:val="BodyText2Char"/>
    <w:rsid w:val="00F76090"/>
    <w:pPr>
      <w:spacing w:line="240" w:lineRule="auto"/>
      <w:jc w:val="left"/>
    </w:pPr>
    <w:rPr>
      <w:rFonts w:ascii=".VnTime" w:eastAsia="Times New Roman" w:hAnsi=".VnTime" w:cs="Times New Roman"/>
      <w:szCs w:val="24"/>
    </w:rPr>
  </w:style>
  <w:style w:type="character" w:customStyle="1" w:styleId="BodyText2Char">
    <w:name w:val="Body Text 2 Char"/>
    <w:basedOn w:val="DefaultParagraphFont"/>
    <w:link w:val="BodyText2"/>
    <w:rsid w:val="00F76090"/>
    <w:rPr>
      <w:rFonts w:ascii=".VnTime" w:eastAsia="Times New Roman" w:hAnsi=".VnTime" w:cs="Times New Roman"/>
      <w:szCs w:val="24"/>
    </w:rPr>
  </w:style>
  <w:style w:type="paragraph" w:customStyle="1" w:styleId="Than">
    <w:name w:val="Than"/>
    <w:basedOn w:val="Normal"/>
    <w:rsid w:val="00F76090"/>
    <w:pPr>
      <w:spacing w:before="120" w:after="0" w:line="240" w:lineRule="auto"/>
      <w:ind w:firstLine="567"/>
    </w:pPr>
    <w:rPr>
      <w:rFonts w:eastAsia="Times New Roman" w:cs="Times New Roman"/>
      <w:color w:val="666666"/>
      <w:sz w:val="24"/>
      <w:szCs w:val="24"/>
      <w:lang w:val="en-GB"/>
    </w:rPr>
  </w:style>
  <w:style w:type="paragraph" w:styleId="ListParagraph">
    <w:name w:val="List Paragraph"/>
    <w:basedOn w:val="Normal"/>
    <w:uiPriority w:val="34"/>
    <w:qFormat/>
    <w:rsid w:val="00CA683A"/>
    <w:pPr>
      <w:ind w:left="720"/>
      <w:contextualSpacing/>
    </w:pPr>
  </w:style>
  <w:style w:type="character" w:customStyle="1" w:styleId="Bodytext20">
    <w:name w:val="Body text (2)_"/>
    <w:basedOn w:val="DefaultParagraphFont"/>
    <w:link w:val="Bodytext21"/>
    <w:uiPriority w:val="99"/>
    <w:locked/>
    <w:rsid w:val="00242374"/>
    <w:rPr>
      <w:rFonts w:cs="Times New Roman"/>
      <w:szCs w:val="28"/>
      <w:shd w:val="clear" w:color="auto" w:fill="FFFFFF"/>
    </w:rPr>
  </w:style>
  <w:style w:type="paragraph" w:customStyle="1" w:styleId="Bodytext21">
    <w:name w:val="Body text (2)1"/>
    <w:basedOn w:val="Normal"/>
    <w:link w:val="Bodytext20"/>
    <w:uiPriority w:val="99"/>
    <w:rsid w:val="00242374"/>
    <w:pPr>
      <w:widowControl w:val="0"/>
      <w:shd w:val="clear" w:color="auto" w:fill="FFFFFF"/>
      <w:spacing w:before="300" w:after="0"/>
      <w:ind w:hanging="1160"/>
      <w:jc w:val="left"/>
    </w:pPr>
    <w:rPr>
      <w:rFonts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5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2B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13C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CF3"/>
  </w:style>
  <w:style w:type="paragraph" w:styleId="Footer">
    <w:name w:val="footer"/>
    <w:basedOn w:val="Normal"/>
    <w:link w:val="FooterChar"/>
    <w:uiPriority w:val="99"/>
    <w:unhideWhenUsed/>
    <w:rsid w:val="00413C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CF3"/>
  </w:style>
  <w:style w:type="paragraph" w:styleId="NormalWeb">
    <w:name w:val="Normal (Web)"/>
    <w:basedOn w:val="Normal"/>
    <w:unhideWhenUsed/>
    <w:rsid w:val="00C01895"/>
    <w:pPr>
      <w:spacing w:before="100" w:beforeAutospacing="1" w:after="100" w:afterAutospacing="1" w:line="240" w:lineRule="auto"/>
      <w:jc w:val="left"/>
    </w:pPr>
    <w:rPr>
      <w:rFonts w:eastAsia="Times New Roman" w:cs="Times New Roman"/>
      <w:sz w:val="24"/>
      <w:szCs w:val="24"/>
    </w:rPr>
  </w:style>
  <w:style w:type="character" w:customStyle="1" w:styleId="Corpsdutexte3">
    <w:name w:val="Corps du texte (3)_"/>
    <w:basedOn w:val="DefaultParagraphFont"/>
    <w:link w:val="Corpsdutexte30"/>
    <w:locked/>
    <w:rsid w:val="00012ED5"/>
    <w:rPr>
      <w:b/>
      <w:bCs/>
      <w:sz w:val="27"/>
      <w:szCs w:val="27"/>
      <w:shd w:val="clear" w:color="auto" w:fill="FFFFFF"/>
    </w:rPr>
  </w:style>
  <w:style w:type="paragraph" w:customStyle="1" w:styleId="Corpsdutexte30">
    <w:name w:val="Corps du texte (3)"/>
    <w:basedOn w:val="Normal"/>
    <w:link w:val="Corpsdutexte3"/>
    <w:rsid w:val="00012ED5"/>
    <w:pPr>
      <w:widowControl w:val="0"/>
      <w:shd w:val="clear" w:color="auto" w:fill="FFFFFF"/>
      <w:spacing w:after="600" w:line="312" w:lineRule="exact"/>
      <w:ind w:hanging="580"/>
    </w:pPr>
    <w:rPr>
      <w:b/>
      <w:bCs/>
      <w:sz w:val="27"/>
      <w:szCs w:val="27"/>
    </w:rPr>
  </w:style>
  <w:style w:type="character" w:customStyle="1" w:styleId="Corpsdutexte">
    <w:name w:val="Corps du texte_"/>
    <w:basedOn w:val="DefaultParagraphFont"/>
    <w:link w:val="Corpsdutexte0"/>
    <w:locked/>
    <w:rsid w:val="00012ED5"/>
    <w:rPr>
      <w:sz w:val="27"/>
      <w:szCs w:val="27"/>
      <w:shd w:val="clear" w:color="auto" w:fill="FFFFFF"/>
    </w:rPr>
  </w:style>
  <w:style w:type="paragraph" w:customStyle="1" w:styleId="Corpsdutexte0">
    <w:name w:val="Corps du texte"/>
    <w:basedOn w:val="Normal"/>
    <w:link w:val="Corpsdutexte"/>
    <w:rsid w:val="00012ED5"/>
    <w:pPr>
      <w:widowControl w:val="0"/>
      <w:shd w:val="clear" w:color="auto" w:fill="FFFFFF"/>
      <w:spacing w:before="120" w:after="0" w:line="322" w:lineRule="exact"/>
    </w:pPr>
    <w:rPr>
      <w:sz w:val="27"/>
      <w:szCs w:val="27"/>
    </w:rPr>
  </w:style>
  <w:style w:type="character" w:customStyle="1" w:styleId="apple-converted-space">
    <w:name w:val="apple-converted-space"/>
    <w:basedOn w:val="DefaultParagraphFont"/>
    <w:rsid w:val="001301F5"/>
  </w:style>
  <w:style w:type="paragraph" w:styleId="BalloonText">
    <w:name w:val="Balloon Text"/>
    <w:basedOn w:val="Normal"/>
    <w:link w:val="BalloonTextChar"/>
    <w:uiPriority w:val="99"/>
    <w:semiHidden/>
    <w:unhideWhenUsed/>
    <w:rsid w:val="00D530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0B5"/>
    <w:rPr>
      <w:rFonts w:ascii="Tahoma" w:hAnsi="Tahoma" w:cs="Tahoma"/>
      <w:sz w:val="16"/>
      <w:szCs w:val="16"/>
    </w:rPr>
  </w:style>
  <w:style w:type="paragraph" w:customStyle="1" w:styleId="CharCharCharChar">
    <w:name w:val="Char Char Char Char"/>
    <w:basedOn w:val="Normal"/>
    <w:semiHidden/>
    <w:rsid w:val="00F76090"/>
    <w:pPr>
      <w:spacing w:after="160" w:line="240" w:lineRule="exact"/>
      <w:jc w:val="left"/>
    </w:pPr>
    <w:rPr>
      <w:rFonts w:ascii="Arial" w:eastAsia="Times New Roman" w:hAnsi="Arial" w:cs="Times New Roman"/>
      <w:sz w:val="22"/>
    </w:rPr>
  </w:style>
  <w:style w:type="paragraph" w:styleId="BodyText2">
    <w:name w:val="Body Text 2"/>
    <w:basedOn w:val="Normal"/>
    <w:link w:val="BodyText2Char"/>
    <w:rsid w:val="00F76090"/>
    <w:pPr>
      <w:spacing w:line="240" w:lineRule="auto"/>
      <w:jc w:val="left"/>
    </w:pPr>
    <w:rPr>
      <w:rFonts w:ascii=".VnTime" w:eastAsia="Times New Roman" w:hAnsi=".VnTime" w:cs="Times New Roman"/>
      <w:szCs w:val="24"/>
    </w:rPr>
  </w:style>
  <w:style w:type="character" w:customStyle="1" w:styleId="BodyText2Char">
    <w:name w:val="Body Text 2 Char"/>
    <w:basedOn w:val="DefaultParagraphFont"/>
    <w:link w:val="BodyText2"/>
    <w:rsid w:val="00F76090"/>
    <w:rPr>
      <w:rFonts w:ascii=".VnTime" w:eastAsia="Times New Roman" w:hAnsi=".VnTime" w:cs="Times New Roman"/>
      <w:szCs w:val="24"/>
    </w:rPr>
  </w:style>
  <w:style w:type="paragraph" w:customStyle="1" w:styleId="Than">
    <w:name w:val="Than"/>
    <w:basedOn w:val="Normal"/>
    <w:rsid w:val="00F76090"/>
    <w:pPr>
      <w:spacing w:before="120" w:after="0" w:line="240" w:lineRule="auto"/>
      <w:ind w:firstLine="567"/>
    </w:pPr>
    <w:rPr>
      <w:rFonts w:eastAsia="Times New Roman" w:cs="Times New Roman"/>
      <w:color w:val="666666"/>
      <w:sz w:val="24"/>
      <w:szCs w:val="24"/>
      <w:lang w:val="en-GB"/>
    </w:rPr>
  </w:style>
  <w:style w:type="paragraph" w:styleId="ListParagraph">
    <w:name w:val="List Paragraph"/>
    <w:basedOn w:val="Normal"/>
    <w:uiPriority w:val="34"/>
    <w:qFormat/>
    <w:rsid w:val="00CA683A"/>
    <w:pPr>
      <w:ind w:left="720"/>
      <w:contextualSpacing/>
    </w:pPr>
  </w:style>
  <w:style w:type="character" w:customStyle="1" w:styleId="Bodytext20">
    <w:name w:val="Body text (2)_"/>
    <w:basedOn w:val="DefaultParagraphFont"/>
    <w:link w:val="Bodytext21"/>
    <w:uiPriority w:val="99"/>
    <w:locked/>
    <w:rsid w:val="00242374"/>
    <w:rPr>
      <w:rFonts w:cs="Times New Roman"/>
      <w:szCs w:val="28"/>
      <w:shd w:val="clear" w:color="auto" w:fill="FFFFFF"/>
    </w:rPr>
  </w:style>
  <w:style w:type="paragraph" w:customStyle="1" w:styleId="Bodytext21">
    <w:name w:val="Body text (2)1"/>
    <w:basedOn w:val="Normal"/>
    <w:link w:val="Bodytext20"/>
    <w:uiPriority w:val="99"/>
    <w:rsid w:val="00242374"/>
    <w:pPr>
      <w:widowControl w:val="0"/>
      <w:shd w:val="clear" w:color="auto" w:fill="FFFFFF"/>
      <w:spacing w:before="300" w:after="0"/>
      <w:ind w:hanging="1160"/>
      <w:jc w:val="left"/>
    </w:pPr>
    <w:rPr>
      <w:rFonts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6013">
      <w:bodyDiv w:val="1"/>
      <w:marLeft w:val="0"/>
      <w:marRight w:val="0"/>
      <w:marTop w:val="0"/>
      <w:marBottom w:val="0"/>
      <w:divBdr>
        <w:top w:val="none" w:sz="0" w:space="0" w:color="auto"/>
        <w:left w:val="none" w:sz="0" w:space="0" w:color="auto"/>
        <w:bottom w:val="none" w:sz="0" w:space="0" w:color="auto"/>
        <w:right w:val="none" w:sz="0" w:space="0" w:color="auto"/>
      </w:divBdr>
    </w:div>
    <w:div w:id="24604689">
      <w:bodyDiv w:val="1"/>
      <w:marLeft w:val="0"/>
      <w:marRight w:val="0"/>
      <w:marTop w:val="0"/>
      <w:marBottom w:val="0"/>
      <w:divBdr>
        <w:top w:val="none" w:sz="0" w:space="0" w:color="auto"/>
        <w:left w:val="none" w:sz="0" w:space="0" w:color="auto"/>
        <w:bottom w:val="none" w:sz="0" w:space="0" w:color="auto"/>
        <w:right w:val="none" w:sz="0" w:space="0" w:color="auto"/>
      </w:divBdr>
    </w:div>
    <w:div w:id="26876101">
      <w:bodyDiv w:val="1"/>
      <w:marLeft w:val="0"/>
      <w:marRight w:val="0"/>
      <w:marTop w:val="0"/>
      <w:marBottom w:val="0"/>
      <w:divBdr>
        <w:top w:val="none" w:sz="0" w:space="0" w:color="auto"/>
        <w:left w:val="none" w:sz="0" w:space="0" w:color="auto"/>
        <w:bottom w:val="none" w:sz="0" w:space="0" w:color="auto"/>
        <w:right w:val="none" w:sz="0" w:space="0" w:color="auto"/>
      </w:divBdr>
    </w:div>
    <w:div w:id="75253545">
      <w:bodyDiv w:val="1"/>
      <w:marLeft w:val="0"/>
      <w:marRight w:val="0"/>
      <w:marTop w:val="0"/>
      <w:marBottom w:val="0"/>
      <w:divBdr>
        <w:top w:val="none" w:sz="0" w:space="0" w:color="auto"/>
        <w:left w:val="none" w:sz="0" w:space="0" w:color="auto"/>
        <w:bottom w:val="none" w:sz="0" w:space="0" w:color="auto"/>
        <w:right w:val="none" w:sz="0" w:space="0" w:color="auto"/>
      </w:divBdr>
    </w:div>
    <w:div w:id="111901005">
      <w:bodyDiv w:val="1"/>
      <w:marLeft w:val="0"/>
      <w:marRight w:val="0"/>
      <w:marTop w:val="0"/>
      <w:marBottom w:val="0"/>
      <w:divBdr>
        <w:top w:val="none" w:sz="0" w:space="0" w:color="auto"/>
        <w:left w:val="none" w:sz="0" w:space="0" w:color="auto"/>
        <w:bottom w:val="none" w:sz="0" w:space="0" w:color="auto"/>
        <w:right w:val="none" w:sz="0" w:space="0" w:color="auto"/>
      </w:divBdr>
    </w:div>
    <w:div w:id="116026831">
      <w:bodyDiv w:val="1"/>
      <w:marLeft w:val="0"/>
      <w:marRight w:val="0"/>
      <w:marTop w:val="0"/>
      <w:marBottom w:val="0"/>
      <w:divBdr>
        <w:top w:val="none" w:sz="0" w:space="0" w:color="auto"/>
        <w:left w:val="none" w:sz="0" w:space="0" w:color="auto"/>
        <w:bottom w:val="none" w:sz="0" w:space="0" w:color="auto"/>
        <w:right w:val="none" w:sz="0" w:space="0" w:color="auto"/>
      </w:divBdr>
    </w:div>
    <w:div w:id="302540269">
      <w:bodyDiv w:val="1"/>
      <w:marLeft w:val="0"/>
      <w:marRight w:val="0"/>
      <w:marTop w:val="0"/>
      <w:marBottom w:val="0"/>
      <w:divBdr>
        <w:top w:val="none" w:sz="0" w:space="0" w:color="auto"/>
        <w:left w:val="none" w:sz="0" w:space="0" w:color="auto"/>
        <w:bottom w:val="none" w:sz="0" w:space="0" w:color="auto"/>
        <w:right w:val="none" w:sz="0" w:space="0" w:color="auto"/>
      </w:divBdr>
    </w:div>
    <w:div w:id="316299988">
      <w:bodyDiv w:val="1"/>
      <w:marLeft w:val="0"/>
      <w:marRight w:val="0"/>
      <w:marTop w:val="0"/>
      <w:marBottom w:val="0"/>
      <w:divBdr>
        <w:top w:val="none" w:sz="0" w:space="0" w:color="auto"/>
        <w:left w:val="none" w:sz="0" w:space="0" w:color="auto"/>
        <w:bottom w:val="none" w:sz="0" w:space="0" w:color="auto"/>
        <w:right w:val="none" w:sz="0" w:space="0" w:color="auto"/>
      </w:divBdr>
    </w:div>
    <w:div w:id="373189851">
      <w:bodyDiv w:val="1"/>
      <w:marLeft w:val="0"/>
      <w:marRight w:val="0"/>
      <w:marTop w:val="0"/>
      <w:marBottom w:val="0"/>
      <w:divBdr>
        <w:top w:val="none" w:sz="0" w:space="0" w:color="auto"/>
        <w:left w:val="none" w:sz="0" w:space="0" w:color="auto"/>
        <w:bottom w:val="none" w:sz="0" w:space="0" w:color="auto"/>
        <w:right w:val="none" w:sz="0" w:space="0" w:color="auto"/>
      </w:divBdr>
    </w:div>
    <w:div w:id="411435467">
      <w:bodyDiv w:val="1"/>
      <w:marLeft w:val="0"/>
      <w:marRight w:val="0"/>
      <w:marTop w:val="0"/>
      <w:marBottom w:val="0"/>
      <w:divBdr>
        <w:top w:val="none" w:sz="0" w:space="0" w:color="auto"/>
        <w:left w:val="none" w:sz="0" w:space="0" w:color="auto"/>
        <w:bottom w:val="none" w:sz="0" w:space="0" w:color="auto"/>
        <w:right w:val="none" w:sz="0" w:space="0" w:color="auto"/>
      </w:divBdr>
    </w:div>
    <w:div w:id="466437194">
      <w:bodyDiv w:val="1"/>
      <w:marLeft w:val="0"/>
      <w:marRight w:val="0"/>
      <w:marTop w:val="0"/>
      <w:marBottom w:val="0"/>
      <w:divBdr>
        <w:top w:val="none" w:sz="0" w:space="0" w:color="auto"/>
        <w:left w:val="none" w:sz="0" w:space="0" w:color="auto"/>
        <w:bottom w:val="none" w:sz="0" w:space="0" w:color="auto"/>
        <w:right w:val="none" w:sz="0" w:space="0" w:color="auto"/>
      </w:divBdr>
    </w:div>
    <w:div w:id="471562487">
      <w:bodyDiv w:val="1"/>
      <w:marLeft w:val="0"/>
      <w:marRight w:val="0"/>
      <w:marTop w:val="0"/>
      <w:marBottom w:val="0"/>
      <w:divBdr>
        <w:top w:val="none" w:sz="0" w:space="0" w:color="auto"/>
        <w:left w:val="none" w:sz="0" w:space="0" w:color="auto"/>
        <w:bottom w:val="none" w:sz="0" w:space="0" w:color="auto"/>
        <w:right w:val="none" w:sz="0" w:space="0" w:color="auto"/>
      </w:divBdr>
    </w:div>
    <w:div w:id="504251961">
      <w:bodyDiv w:val="1"/>
      <w:marLeft w:val="0"/>
      <w:marRight w:val="0"/>
      <w:marTop w:val="0"/>
      <w:marBottom w:val="0"/>
      <w:divBdr>
        <w:top w:val="none" w:sz="0" w:space="0" w:color="auto"/>
        <w:left w:val="none" w:sz="0" w:space="0" w:color="auto"/>
        <w:bottom w:val="none" w:sz="0" w:space="0" w:color="auto"/>
        <w:right w:val="none" w:sz="0" w:space="0" w:color="auto"/>
      </w:divBdr>
    </w:div>
    <w:div w:id="540829023">
      <w:bodyDiv w:val="1"/>
      <w:marLeft w:val="0"/>
      <w:marRight w:val="0"/>
      <w:marTop w:val="0"/>
      <w:marBottom w:val="0"/>
      <w:divBdr>
        <w:top w:val="none" w:sz="0" w:space="0" w:color="auto"/>
        <w:left w:val="none" w:sz="0" w:space="0" w:color="auto"/>
        <w:bottom w:val="none" w:sz="0" w:space="0" w:color="auto"/>
        <w:right w:val="none" w:sz="0" w:space="0" w:color="auto"/>
      </w:divBdr>
    </w:div>
    <w:div w:id="566962250">
      <w:bodyDiv w:val="1"/>
      <w:marLeft w:val="0"/>
      <w:marRight w:val="0"/>
      <w:marTop w:val="0"/>
      <w:marBottom w:val="0"/>
      <w:divBdr>
        <w:top w:val="none" w:sz="0" w:space="0" w:color="auto"/>
        <w:left w:val="none" w:sz="0" w:space="0" w:color="auto"/>
        <w:bottom w:val="none" w:sz="0" w:space="0" w:color="auto"/>
        <w:right w:val="none" w:sz="0" w:space="0" w:color="auto"/>
      </w:divBdr>
    </w:div>
    <w:div w:id="568350020">
      <w:bodyDiv w:val="1"/>
      <w:marLeft w:val="0"/>
      <w:marRight w:val="0"/>
      <w:marTop w:val="0"/>
      <w:marBottom w:val="0"/>
      <w:divBdr>
        <w:top w:val="none" w:sz="0" w:space="0" w:color="auto"/>
        <w:left w:val="none" w:sz="0" w:space="0" w:color="auto"/>
        <w:bottom w:val="none" w:sz="0" w:space="0" w:color="auto"/>
        <w:right w:val="none" w:sz="0" w:space="0" w:color="auto"/>
      </w:divBdr>
    </w:div>
    <w:div w:id="572738361">
      <w:bodyDiv w:val="1"/>
      <w:marLeft w:val="0"/>
      <w:marRight w:val="0"/>
      <w:marTop w:val="0"/>
      <w:marBottom w:val="0"/>
      <w:divBdr>
        <w:top w:val="none" w:sz="0" w:space="0" w:color="auto"/>
        <w:left w:val="none" w:sz="0" w:space="0" w:color="auto"/>
        <w:bottom w:val="none" w:sz="0" w:space="0" w:color="auto"/>
        <w:right w:val="none" w:sz="0" w:space="0" w:color="auto"/>
      </w:divBdr>
    </w:div>
    <w:div w:id="580218196">
      <w:bodyDiv w:val="1"/>
      <w:marLeft w:val="0"/>
      <w:marRight w:val="0"/>
      <w:marTop w:val="0"/>
      <w:marBottom w:val="0"/>
      <w:divBdr>
        <w:top w:val="none" w:sz="0" w:space="0" w:color="auto"/>
        <w:left w:val="none" w:sz="0" w:space="0" w:color="auto"/>
        <w:bottom w:val="none" w:sz="0" w:space="0" w:color="auto"/>
        <w:right w:val="none" w:sz="0" w:space="0" w:color="auto"/>
      </w:divBdr>
    </w:div>
    <w:div w:id="609435219">
      <w:bodyDiv w:val="1"/>
      <w:marLeft w:val="0"/>
      <w:marRight w:val="0"/>
      <w:marTop w:val="0"/>
      <w:marBottom w:val="0"/>
      <w:divBdr>
        <w:top w:val="none" w:sz="0" w:space="0" w:color="auto"/>
        <w:left w:val="none" w:sz="0" w:space="0" w:color="auto"/>
        <w:bottom w:val="none" w:sz="0" w:space="0" w:color="auto"/>
        <w:right w:val="none" w:sz="0" w:space="0" w:color="auto"/>
      </w:divBdr>
    </w:div>
    <w:div w:id="633213235">
      <w:bodyDiv w:val="1"/>
      <w:marLeft w:val="0"/>
      <w:marRight w:val="0"/>
      <w:marTop w:val="0"/>
      <w:marBottom w:val="0"/>
      <w:divBdr>
        <w:top w:val="none" w:sz="0" w:space="0" w:color="auto"/>
        <w:left w:val="none" w:sz="0" w:space="0" w:color="auto"/>
        <w:bottom w:val="none" w:sz="0" w:space="0" w:color="auto"/>
        <w:right w:val="none" w:sz="0" w:space="0" w:color="auto"/>
      </w:divBdr>
    </w:div>
    <w:div w:id="648364151">
      <w:bodyDiv w:val="1"/>
      <w:marLeft w:val="0"/>
      <w:marRight w:val="0"/>
      <w:marTop w:val="0"/>
      <w:marBottom w:val="0"/>
      <w:divBdr>
        <w:top w:val="none" w:sz="0" w:space="0" w:color="auto"/>
        <w:left w:val="none" w:sz="0" w:space="0" w:color="auto"/>
        <w:bottom w:val="none" w:sz="0" w:space="0" w:color="auto"/>
        <w:right w:val="none" w:sz="0" w:space="0" w:color="auto"/>
      </w:divBdr>
    </w:div>
    <w:div w:id="665087375">
      <w:bodyDiv w:val="1"/>
      <w:marLeft w:val="0"/>
      <w:marRight w:val="0"/>
      <w:marTop w:val="0"/>
      <w:marBottom w:val="0"/>
      <w:divBdr>
        <w:top w:val="none" w:sz="0" w:space="0" w:color="auto"/>
        <w:left w:val="none" w:sz="0" w:space="0" w:color="auto"/>
        <w:bottom w:val="none" w:sz="0" w:space="0" w:color="auto"/>
        <w:right w:val="none" w:sz="0" w:space="0" w:color="auto"/>
      </w:divBdr>
    </w:div>
    <w:div w:id="675693225">
      <w:bodyDiv w:val="1"/>
      <w:marLeft w:val="0"/>
      <w:marRight w:val="0"/>
      <w:marTop w:val="0"/>
      <w:marBottom w:val="0"/>
      <w:divBdr>
        <w:top w:val="none" w:sz="0" w:space="0" w:color="auto"/>
        <w:left w:val="none" w:sz="0" w:space="0" w:color="auto"/>
        <w:bottom w:val="none" w:sz="0" w:space="0" w:color="auto"/>
        <w:right w:val="none" w:sz="0" w:space="0" w:color="auto"/>
      </w:divBdr>
    </w:div>
    <w:div w:id="677270054">
      <w:bodyDiv w:val="1"/>
      <w:marLeft w:val="0"/>
      <w:marRight w:val="0"/>
      <w:marTop w:val="0"/>
      <w:marBottom w:val="0"/>
      <w:divBdr>
        <w:top w:val="none" w:sz="0" w:space="0" w:color="auto"/>
        <w:left w:val="none" w:sz="0" w:space="0" w:color="auto"/>
        <w:bottom w:val="none" w:sz="0" w:space="0" w:color="auto"/>
        <w:right w:val="none" w:sz="0" w:space="0" w:color="auto"/>
      </w:divBdr>
    </w:div>
    <w:div w:id="688456441">
      <w:bodyDiv w:val="1"/>
      <w:marLeft w:val="0"/>
      <w:marRight w:val="0"/>
      <w:marTop w:val="0"/>
      <w:marBottom w:val="0"/>
      <w:divBdr>
        <w:top w:val="none" w:sz="0" w:space="0" w:color="auto"/>
        <w:left w:val="none" w:sz="0" w:space="0" w:color="auto"/>
        <w:bottom w:val="none" w:sz="0" w:space="0" w:color="auto"/>
        <w:right w:val="none" w:sz="0" w:space="0" w:color="auto"/>
      </w:divBdr>
    </w:div>
    <w:div w:id="708072985">
      <w:bodyDiv w:val="1"/>
      <w:marLeft w:val="0"/>
      <w:marRight w:val="0"/>
      <w:marTop w:val="0"/>
      <w:marBottom w:val="0"/>
      <w:divBdr>
        <w:top w:val="none" w:sz="0" w:space="0" w:color="auto"/>
        <w:left w:val="none" w:sz="0" w:space="0" w:color="auto"/>
        <w:bottom w:val="none" w:sz="0" w:space="0" w:color="auto"/>
        <w:right w:val="none" w:sz="0" w:space="0" w:color="auto"/>
      </w:divBdr>
    </w:div>
    <w:div w:id="731078619">
      <w:bodyDiv w:val="1"/>
      <w:marLeft w:val="0"/>
      <w:marRight w:val="0"/>
      <w:marTop w:val="0"/>
      <w:marBottom w:val="0"/>
      <w:divBdr>
        <w:top w:val="none" w:sz="0" w:space="0" w:color="auto"/>
        <w:left w:val="none" w:sz="0" w:space="0" w:color="auto"/>
        <w:bottom w:val="none" w:sz="0" w:space="0" w:color="auto"/>
        <w:right w:val="none" w:sz="0" w:space="0" w:color="auto"/>
      </w:divBdr>
    </w:div>
    <w:div w:id="751858528">
      <w:bodyDiv w:val="1"/>
      <w:marLeft w:val="0"/>
      <w:marRight w:val="0"/>
      <w:marTop w:val="0"/>
      <w:marBottom w:val="0"/>
      <w:divBdr>
        <w:top w:val="none" w:sz="0" w:space="0" w:color="auto"/>
        <w:left w:val="none" w:sz="0" w:space="0" w:color="auto"/>
        <w:bottom w:val="none" w:sz="0" w:space="0" w:color="auto"/>
        <w:right w:val="none" w:sz="0" w:space="0" w:color="auto"/>
      </w:divBdr>
    </w:div>
    <w:div w:id="755630994">
      <w:bodyDiv w:val="1"/>
      <w:marLeft w:val="0"/>
      <w:marRight w:val="0"/>
      <w:marTop w:val="0"/>
      <w:marBottom w:val="0"/>
      <w:divBdr>
        <w:top w:val="none" w:sz="0" w:space="0" w:color="auto"/>
        <w:left w:val="none" w:sz="0" w:space="0" w:color="auto"/>
        <w:bottom w:val="none" w:sz="0" w:space="0" w:color="auto"/>
        <w:right w:val="none" w:sz="0" w:space="0" w:color="auto"/>
      </w:divBdr>
    </w:div>
    <w:div w:id="776410071">
      <w:bodyDiv w:val="1"/>
      <w:marLeft w:val="0"/>
      <w:marRight w:val="0"/>
      <w:marTop w:val="0"/>
      <w:marBottom w:val="0"/>
      <w:divBdr>
        <w:top w:val="none" w:sz="0" w:space="0" w:color="auto"/>
        <w:left w:val="none" w:sz="0" w:space="0" w:color="auto"/>
        <w:bottom w:val="none" w:sz="0" w:space="0" w:color="auto"/>
        <w:right w:val="none" w:sz="0" w:space="0" w:color="auto"/>
      </w:divBdr>
    </w:div>
    <w:div w:id="888878905">
      <w:bodyDiv w:val="1"/>
      <w:marLeft w:val="0"/>
      <w:marRight w:val="0"/>
      <w:marTop w:val="0"/>
      <w:marBottom w:val="0"/>
      <w:divBdr>
        <w:top w:val="none" w:sz="0" w:space="0" w:color="auto"/>
        <w:left w:val="none" w:sz="0" w:space="0" w:color="auto"/>
        <w:bottom w:val="none" w:sz="0" w:space="0" w:color="auto"/>
        <w:right w:val="none" w:sz="0" w:space="0" w:color="auto"/>
      </w:divBdr>
    </w:div>
    <w:div w:id="903178489">
      <w:bodyDiv w:val="1"/>
      <w:marLeft w:val="0"/>
      <w:marRight w:val="0"/>
      <w:marTop w:val="0"/>
      <w:marBottom w:val="0"/>
      <w:divBdr>
        <w:top w:val="none" w:sz="0" w:space="0" w:color="auto"/>
        <w:left w:val="none" w:sz="0" w:space="0" w:color="auto"/>
        <w:bottom w:val="none" w:sz="0" w:space="0" w:color="auto"/>
        <w:right w:val="none" w:sz="0" w:space="0" w:color="auto"/>
      </w:divBdr>
    </w:div>
    <w:div w:id="924650316">
      <w:bodyDiv w:val="1"/>
      <w:marLeft w:val="0"/>
      <w:marRight w:val="0"/>
      <w:marTop w:val="0"/>
      <w:marBottom w:val="0"/>
      <w:divBdr>
        <w:top w:val="none" w:sz="0" w:space="0" w:color="auto"/>
        <w:left w:val="none" w:sz="0" w:space="0" w:color="auto"/>
        <w:bottom w:val="none" w:sz="0" w:space="0" w:color="auto"/>
        <w:right w:val="none" w:sz="0" w:space="0" w:color="auto"/>
      </w:divBdr>
    </w:div>
    <w:div w:id="976643581">
      <w:bodyDiv w:val="1"/>
      <w:marLeft w:val="0"/>
      <w:marRight w:val="0"/>
      <w:marTop w:val="0"/>
      <w:marBottom w:val="0"/>
      <w:divBdr>
        <w:top w:val="none" w:sz="0" w:space="0" w:color="auto"/>
        <w:left w:val="none" w:sz="0" w:space="0" w:color="auto"/>
        <w:bottom w:val="none" w:sz="0" w:space="0" w:color="auto"/>
        <w:right w:val="none" w:sz="0" w:space="0" w:color="auto"/>
      </w:divBdr>
    </w:div>
    <w:div w:id="1040589837">
      <w:bodyDiv w:val="1"/>
      <w:marLeft w:val="0"/>
      <w:marRight w:val="0"/>
      <w:marTop w:val="0"/>
      <w:marBottom w:val="0"/>
      <w:divBdr>
        <w:top w:val="none" w:sz="0" w:space="0" w:color="auto"/>
        <w:left w:val="none" w:sz="0" w:space="0" w:color="auto"/>
        <w:bottom w:val="none" w:sz="0" w:space="0" w:color="auto"/>
        <w:right w:val="none" w:sz="0" w:space="0" w:color="auto"/>
      </w:divBdr>
    </w:div>
    <w:div w:id="1094745302">
      <w:bodyDiv w:val="1"/>
      <w:marLeft w:val="0"/>
      <w:marRight w:val="0"/>
      <w:marTop w:val="0"/>
      <w:marBottom w:val="0"/>
      <w:divBdr>
        <w:top w:val="none" w:sz="0" w:space="0" w:color="auto"/>
        <w:left w:val="none" w:sz="0" w:space="0" w:color="auto"/>
        <w:bottom w:val="none" w:sz="0" w:space="0" w:color="auto"/>
        <w:right w:val="none" w:sz="0" w:space="0" w:color="auto"/>
      </w:divBdr>
    </w:div>
    <w:div w:id="1121655156">
      <w:bodyDiv w:val="1"/>
      <w:marLeft w:val="0"/>
      <w:marRight w:val="0"/>
      <w:marTop w:val="0"/>
      <w:marBottom w:val="0"/>
      <w:divBdr>
        <w:top w:val="none" w:sz="0" w:space="0" w:color="auto"/>
        <w:left w:val="none" w:sz="0" w:space="0" w:color="auto"/>
        <w:bottom w:val="none" w:sz="0" w:space="0" w:color="auto"/>
        <w:right w:val="none" w:sz="0" w:space="0" w:color="auto"/>
      </w:divBdr>
    </w:div>
    <w:div w:id="1293250014">
      <w:bodyDiv w:val="1"/>
      <w:marLeft w:val="0"/>
      <w:marRight w:val="0"/>
      <w:marTop w:val="0"/>
      <w:marBottom w:val="0"/>
      <w:divBdr>
        <w:top w:val="none" w:sz="0" w:space="0" w:color="auto"/>
        <w:left w:val="none" w:sz="0" w:space="0" w:color="auto"/>
        <w:bottom w:val="none" w:sz="0" w:space="0" w:color="auto"/>
        <w:right w:val="none" w:sz="0" w:space="0" w:color="auto"/>
      </w:divBdr>
    </w:div>
    <w:div w:id="1302534480">
      <w:bodyDiv w:val="1"/>
      <w:marLeft w:val="0"/>
      <w:marRight w:val="0"/>
      <w:marTop w:val="0"/>
      <w:marBottom w:val="0"/>
      <w:divBdr>
        <w:top w:val="none" w:sz="0" w:space="0" w:color="auto"/>
        <w:left w:val="none" w:sz="0" w:space="0" w:color="auto"/>
        <w:bottom w:val="none" w:sz="0" w:space="0" w:color="auto"/>
        <w:right w:val="none" w:sz="0" w:space="0" w:color="auto"/>
      </w:divBdr>
    </w:div>
    <w:div w:id="1312103083">
      <w:bodyDiv w:val="1"/>
      <w:marLeft w:val="0"/>
      <w:marRight w:val="0"/>
      <w:marTop w:val="0"/>
      <w:marBottom w:val="0"/>
      <w:divBdr>
        <w:top w:val="none" w:sz="0" w:space="0" w:color="auto"/>
        <w:left w:val="none" w:sz="0" w:space="0" w:color="auto"/>
        <w:bottom w:val="none" w:sz="0" w:space="0" w:color="auto"/>
        <w:right w:val="none" w:sz="0" w:space="0" w:color="auto"/>
      </w:divBdr>
    </w:div>
    <w:div w:id="1326084378">
      <w:bodyDiv w:val="1"/>
      <w:marLeft w:val="0"/>
      <w:marRight w:val="0"/>
      <w:marTop w:val="0"/>
      <w:marBottom w:val="0"/>
      <w:divBdr>
        <w:top w:val="none" w:sz="0" w:space="0" w:color="auto"/>
        <w:left w:val="none" w:sz="0" w:space="0" w:color="auto"/>
        <w:bottom w:val="none" w:sz="0" w:space="0" w:color="auto"/>
        <w:right w:val="none" w:sz="0" w:space="0" w:color="auto"/>
      </w:divBdr>
    </w:div>
    <w:div w:id="1335499189">
      <w:bodyDiv w:val="1"/>
      <w:marLeft w:val="0"/>
      <w:marRight w:val="0"/>
      <w:marTop w:val="0"/>
      <w:marBottom w:val="0"/>
      <w:divBdr>
        <w:top w:val="none" w:sz="0" w:space="0" w:color="auto"/>
        <w:left w:val="none" w:sz="0" w:space="0" w:color="auto"/>
        <w:bottom w:val="none" w:sz="0" w:space="0" w:color="auto"/>
        <w:right w:val="none" w:sz="0" w:space="0" w:color="auto"/>
      </w:divBdr>
    </w:div>
    <w:div w:id="1338851800">
      <w:bodyDiv w:val="1"/>
      <w:marLeft w:val="0"/>
      <w:marRight w:val="0"/>
      <w:marTop w:val="0"/>
      <w:marBottom w:val="0"/>
      <w:divBdr>
        <w:top w:val="none" w:sz="0" w:space="0" w:color="auto"/>
        <w:left w:val="none" w:sz="0" w:space="0" w:color="auto"/>
        <w:bottom w:val="none" w:sz="0" w:space="0" w:color="auto"/>
        <w:right w:val="none" w:sz="0" w:space="0" w:color="auto"/>
      </w:divBdr>
    </w:div>
    <w:div w:id="1429347928">
      <w:bodyDiv w:val="1"/>
      <w:marLeft w:val="0"/>
      <w:marRight w:val="0"/>
      <w:marTop w:val="0"/>
      <w:marBottom w:val="0"/>
      <w:divBdr>
        <w:top w:val="none" w:sz="0" w:space="0" w:color="auto"/>
        <w:left w:val="none" w:sz="0" w:space="0" w:color="auto"/>
        <w:bottom w:val="none" w:sz="0" w:space="0" w:color="auto"/>
        <w:right w:val="none" w:sz="0" w:space="0" w:color="auto"/>
      </w:divBdr>
    </w:div>
    <w:div w:id="1448157110">
      <w:bodyDiv w:val="1"/>
      <w:marLeft w:val="0"/>
      <w:marRight w:val="0"/>
      <w:marTop w:val="0"/>
      <w:marBottom w:val="0"/>
      <w:divBdr>
        <w:top w:val="none" w:sz="0" w:space="0" w:color="auto"/>
        <w:left w:val="none" w:sz="0" w:space="0" w:color="auto"/>
        <w:bottom w:val="none" w:sz="0" w:space="0" w:color="auto"/>
        <w:right w:val="none" w:sz="0" w:space="0" w:color="auto"/>
      </w:divBdr>
    </w:div>
    <w:div w:id="1518083878">
      <w:bodyDiv w:val="1"/>
      <w:marLeft w:val="0"/>
      <w:marRight w:val="0"/>
      <w:marTop w:val="0"/>
      <w:marBottom w:val="0"/>
      <w:divBdr>
        <w:top w:val="none" w:sz="0" w:space="0" w:color="auto"/>
        <w:left w:val="none" w:sz="0" w:space="0" w:color="auto"/>
        <w:bottom w:val="none" w:sz="0" w:space="0" w:color="auto"/>
        <w:right w:val="none" w:sz="0" w:space="0" w:color="auto"/>
      </w:divBdr>
    </w:div>
    <w:div w:id="1549148079">
      <w:bodyDiv w:val="1"/>
      <w:marLeft w:val="0"/>
      <w:marRight w:val="0"/>
      <w:marTop w:val="0"/>
      <w:marBottom w:val="0"/>
      <w:divBdr>
        <w:top w:val="none" w:sz="0" w:space="0" w:color="auto"/>
        <w:left w:val="none" w:sz="0" w:space="0" w:color="auto"/>
        <w:bottom w:val="none" w:sz="0" w:space="0" w:color="auto"/>
        <w:right w:val="none" w:sz="0" w:space="0" w:color="auto"/>
      </w:divBdr>
    </w:div>
    <w:div w:id="1581527043">
      <w:bodyDiv w:val="1"/>
      <w:marLeft w:val="0"/>
      <w:marRight w:val="0"/>
      <w:marTop w:val="0"/>
      <w:marBottom w:val="0"/>
      <w:divBdr>
        <w:top w:val="none" w:sz="0" w:space="0" w:color="auto"/>
        <w:left w:val="none" w:sz="0" w:space="0" w:color="auto"/>
        <w:bottom w:val="none" w:sz="0" w:space="0" w:color="auto"/>
        <w:right w:val="none" w:sz="0" w:space="0" w:color="auto"/>
      </w:divBdr>
    </w:div>
    <w:div w:id="1620986313">
      <w:bodyDiv w:val="1"/>
      <w:marLeft w:val="0"/>
      <w:marRight w:val="0"/>
      <w:marTop w:val="0"/>
      <w:marBottom w:val="0"/>
      <w:divBdr>
        <w:top w:val="none" w:sz="0" w:space="0" w:color="auto"/>
        <w:left w:val="none" w:sz="0" w:space="0" w:color="auto"/>
        <w:bottom w:val="none" w:sz="0" w:space="0" w:color="auto"/>
        <w:right w:val="none" w:sz="0" w:space="0" w:color="auto"/>
      </w:divBdr>
    </w:div>
    <w:div w:id="1653290735">
      <w:bodyDiv w:val="1"/>
      <w:marLeft w:val="0"/>
      <w:marRight w:val="0"/>
      <w:marTop w:val="0"/>
      <w:marBottom w:val="0"/>
      <w:divBdr>
        <w:top w:val="none" w:sz="0" w:space="0" w:color="auto"/>
        <w:left w:val="none" w:sz="0" w:space="0" w:color="auto"/>
        <w:bottom w:val="none" w:sz="0" w:space="0" w:color="auto"/>
        <w:right w:val="none" w:sz="0" w:space="0" w:color="auto"/>
      </w:divBdr>
    </w:div>
    <w:div w:id="1716153157">
      <w:bodyDiv w:val="1"/>
      <w:marLeft w:val="0"/>
      <w:marRight w:val="0"/>
      <w:marTop w:val="0"/>
      <w:marBottom w:val="0"/>
      <w:divBdr>
        <w:top w:val="none" w:sz="0" w:space="0" w:color="auto"/>
        <w:left w:val="none" w:sz="0" w:space="0" w:color="auto"/>
        <w:bottom w:val="none" w:sz="0" w:space="0" w:color="auto"/>
        <w:right w:val="none" w:sz="0" w:space="0" w:color="auto"/>
      </w:divBdr>
    </w:div>
    <w:div w:id="1804617624">
      <w:bodyDiv w:val="1"/>
      <w:marLeft w:val="0"/>
      <w:marRight w:val="0"/>
      <w:marTop w:val="0"/>
      <w:marBottom w:val="0"/>
      <w:divBdr>
        <w:top w:val="none" w:sz="0" w:space="0" w:color="auto"/>
        <w:left w:val="none" w:sz="0" w:space="0" w:color="auto"/>
        <w:bottom w:val="none" w:sz="0" w:space="0" w:color="auto"/>
        <w:right w:val="none" w:sz="0" w:space="0" w:color="auto"/>
      </w:divBdr>
    </w:div>
    <w:div w:id="1812945395">
      <w:bodyDiv w:val="1"/>
      <w:marLeft w:val="0"/>
      <w:marRight w:val="0"/>
      <w:marTop w:val="0"/>
      <w:marBottom w:val="0"/>
      <w:divBdr>
        <w:top w:val="none" w:sz="0" w:space="0" w:color="auto"/>
        <w:left w:val="none" w:sz="0" w:space="0" w:color="auto"/>
        <w:bottom w:val="none" w:sz="0" w:space="0" w:color="auto"/>
        <w:right w:val="none" w:sz="0" w:space="0" w:color="auto"/>
      </w:divBdr>
    </w:div>
    <w:div w:id="1826503808">
      <w:bodyDiv w:val="1"/>
      <w:marLeft w:val="0"/>
      <w:marRight w:val="0"/>
      <w:marTop w:val="0"/>
      <w:marBottom w:val="0"/>
      <w:divBdr>
        <w:top w:val="none" w:sz="0" w:space="0" w:color="auto"/>
        <w:left w:val="none" w:sz="0" w:space="0" w:color="auto"/>
        <w:bottom w:val="none" w:sz="0" w:space="0" w:color="auto"/>
        <w:right w:val="none" w:sz="0" w:space="0" w:color="auto"/>
      </w:divBdr>
    </w:div>
    <w:div w:id="1857499397">
      <w:bodyDiv w:val="1"/>
      <w:marLeft w:val="0"/>
      <w:marRight w:val="0"/>
      <w:marTop w:val="0"/>
      <w:marBottom w:val="0"/>
      <w:divBdr>
        <w:top w:val="none" w:sz="0" w:space="0" w:color="auto"/>
        <w:left w:val="none" w:sz="0" w:space="0" w:color="auto"/>
        <w:bottom w:val="none" w:sz="0" w:space="0" w:color="auto"/>
        <w:right w:val="none" w:sz="0" w:space="0" w:color="auto"/>
      </w:divBdr>
    </w:div>
    <w:div w:id="2029212450">
      <w:bodyDiv w:val="1"/>
      <w:marLeft w:val="0"/>
      <w:marRight w:val="0"/>
      <w:marTop w:val="0"/>
      <w:marBottom w:val="0"/>
      <w:divBdr>
        <w:top w:val="none" w:sz="0" w:space="0" w:color="auto"/>
        <w:left w:val="none" w:sz="0" w:space="0" w:color="auto"/>
        <w:bottom w:val="none" w:sz="0" w:space="0" w:color="auto"/>
        <w:right w:val="none" w:sz="0" w:space="0" w:color="auto"/>
      </w:divBdr>
    </w:div>
    <w:div w:id="2053536387">
      <w:bodyDiv w:val="1"/>
      <w:marLeft w:val="0"/>
      <w:marRight w:val="0"/>
      <w:marTop w:val="0"/>
      <w:marBottom w:val="0"/>
      <w:divBdr>
        <w:top w:val="none" w:sz="0" w:space="0" w:color="auto"/>
        <w:left w:val="none" w:sz="0" w:space="0" w:color="auto"/>
        <w:bottom w:val="none" w:sz="0" w:space="0" w:color="auto"/>
        <w:right w:val="none" w:sz="0" w:space="0" w:color="auto"/>
      </w:divBdr>
    </w:div>
    <w:div w:id="2056808228">
      <w:bodyDiv w:val="1"/>
      <w:marLeft w:val="0"/>
      <w:marRight w:val="0"/>
      <w:marTop w:val="0"/>
      <w:marBottom w:val="0"/>
      <w:divBdr>
        <w:top w:val="none" w:sz="0" w:space="0" w:color="auto"/>
        <w:left w:val="none" w:sz="0" w:space="0" w:color="auto"/>
        <w:bottom w:val="none" w:sz="0" w:space="0" w:color="auto"/>
        <w:right w:val="none" w:sz="0" w:space="0" w:color="auto"/>
      </w:divBdr>
    </w:div>
    <w:div w:id="20921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C9830-FEFE-42C5-A690-2EC8C64C6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thanhsen</dc:creator>
  <cp:lastModifiedBy>P.Van Xa</cp:lastModifiedBy>
  <cp:revision>4</cp:revision>
  <cp:lastPrinted>2019-11-28T03:35:00Z</cp:lastPrinted>
  <dcterms:created xsi:type="dcterms:W3CDTF">2019-11-29T09:00:00Z</dcterms:created>
  <dcterms:modified xsi:type="dcterms:W3CDTF">2019-12-02T07:19:00Z</dcterms:modified>
</cp:coreProperties>
</file>